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8C2" w:rsidRDefault="005618C2" w:rsidP="005618C2">
      <w:pPr>
        <w:spacing w:after="0"/>
        <w:ind w:right="-1"/>
        <w:jc w:val="center"/>
        <w:rPr>
          <w:rFonts w:ascii="Times New Roman" w:hAnsi="Times New Roman"/>
          <w:b/>
          <w:sz w:val="28"/>
          <w:szCs w:val="28"/>
        </w:rPr>
      </w:pPr>
      <w:bookmarkStart w:id="0" w:name="_Toc137743573"/>
      <w:bookmarkStart w:id="1" w:name="_Toc137743567"/>
      <w:r>
        <w:rPr>
          <w:rFonts w:ascii="Times New Roman" w:hAnsi="Times New Roman"/>
          <w:b/>
          <w:sz w:val="28"/>
          <w:szCs w:val="28"/>
        </w:rPr>
        <w:t xml:space="preserve">МИНИСТЕРСТВО ОБРАЗОВАНИЯ И НАУКИ </w:t>
      </w:r>
    </w:p>
    <w:p w:rsidR="005618C2" w:rsidRDefault="005618C2" w:rsidP="005618C2">
      <w:pPr>
        <w:spacing w:after="0"/>
        <w:ind w:right="-1"/>
        <w:jc w:val="center"/>
        <w:rPr>
          <w:rFonts w:ascii="Times New Roman" w:hAnsi="Times New Roman"/>
          <w:b/>
          <w:sz w:val="28"/>
          <w:szCs w:val="28"/>
        </w:rPr>
      </w:pPr>
      <w:r>
        <w:rPr>
          <w:rFonts w:ascii="Times New Roman" w:hAnsi="Times New Roman"/>
          <w:b/>
          <w:sz w:val="28"/>
          <w:szCs w:val="28"/>
        </w:rPr>
        <w:t>НИЖЕГОРОДСКОЙ ОБЛАСТИ</w:t>
      </w:r>
    </w:p>
    <w:p w:rsidR="005618C2" w:rsidRDefault="005618C2" w:rsidP="005618C2">
      <w:pPr>
        <w:spacing w:after="0"/>
        <w:ind w:right="-1"/>
        <w:jc w:val="center"/>
        <w:rPr>
          <w:rFonts w:ascii="Times New Roman" w:hAnsi="Times New Roman"/>
          <w:b/>
          <w:sz w:val="28"/>
          <w:szCs w:val="28"/>
        </w:rPr>
      </w:pPr>
      <w:r>
        <w:rPr>
          <w:rFonts w:ascii="Times New Roman" w:hAnsi="Times New Roman"/>
          <w:b/>
          <w:sz w:val="28"/>
          <w:szCs w:val="28"/>
        </w:rPr>
        <w:t xml:space="preserve">Государственное бюджетное профессиональное </w:t>
      </w:r>
      <w:r>
        <w:rPr>
          <w:rFonts w:ascii="Times New Roman" w:hAnsi="Times New Roman"/>
          <w:b/>
          <w:sz w:val="28"/>
          <w:szCs w:val="28"/>
        </w:rPr>
        <w:br/>
        <w:t>образовательное учреждение</w:t>
      </w:r>
    </w:p>
    <w:p w:rsidR="005618C2" w:rsidRDefault="005618C2" w:rsidP="005618C2">
      <w:pPr>
        <w:ind w:right="-1"/>
        <w:jc w:val="center"/>
        <w:rPr>
          <w:rFonts w:ascii="Times New Roman" w:hAnsi="Times New Roman"/>
          <w:b/>
          <w:sz w:val="28"/>
          <w:szCs w:val="28"/>
        </w:rPr>
      </w:pPr>
      <w:r>
        <w:rPr>
          <w:rFonts w:ascii="Times New Roman" w:hAnsi="Times New Roman"/>
          <w:b/>
          <w:sz w:val="28"/>
          <w:szCs w:val="28"/>
        </w:rPr>
        <w:t>“НИЖЕГОРОДСКИЙ  КОЛЛЕДЖ  МАЛОГО БИЗНЕСА”</w:t>
      </w:r>
    </w:p>
    <w:p w:rsidR="005618C2" w:rsidRPr="007F3204" w:rsidRDefault="005618C2" w:rsidP="005618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3240"/>
        <w:ind w:right="-1"/>
        <w:jc w:val="center"/>
        <w:rPr>
          <w:rFonts w:ascii="Times New Roman" w:hAnsi="Times New Roman"/>
          <w:caps/>
          <w:sz w:val="28"/>
          <w:szCs w:val="28"/>
        </w:rPr>
      </w:pPr>
      <w:r w:rsidRPr="007F3204">
        <w:rPr>
          <w:rFonts w:ascii="Times New Roman" w:hAnsi="Times New Roman"/>
          <w:sz w:val="28"/>
          <w:szCs w:val="28"/>
        </w:rPr>
        <w:t>Рабочая программа учебной дисциплины</w:t>
      </w:r>
    </w:p>
    <w:p w:rsidR="005618C2" w:rsidRPr="005618C2" w:rsidRDefault="005618C2" w:rsidP="005618C2">
      <w:pPr>
        <w:jc w:val="center"/>
        <w:rPr>
          <w:rFonts w:ascii="Times New Roman" w:hAnsi="Times New Roman"/>
          <w:b/>
          <w:sz w:val="28"/>
          <w:szCs w:val="28"/>
        </w:rPr>
      </w:pPr>
      <w:r>
        <w:rPr>
          <w:rFonts w:ascii="Times New Roman" w:hAnsi="Times New Roman"/>
          <w:b/>
          <w:sz w:val="28"/>
          <w:szCs w:val="28"/>
        </w:rPr>
        <w:t>ОП.0</w:t>
      </w:r>
      <w:r>
        <w:rPr>
          <w:rFonts w:ascii="Times New Roman" w:hAnsi="Times New Roman"/>
          <w:b/>
          <w:sz w:val="28"/>
          <w:szCs w:val="28"/>
        </w:rPr>
        <w:t>3</w:t>
      </w:r>
      <w:r w:rsidRPr="00A52FA3">
        <w:t xml:space="preserve"> </w:t>
      </w:r>
      <w:r w:rsidRPr="005618C2">
        <w:rPr>
          <w:rFonts w:ascii="Times New Roman" w:hAnsi="Times New Roman"/>
          <w:b/>
          <w:sz w:val="28"/>
          <w:szCs w:val="28"/>
        </w:rPr>
        <w:t>ПРИКЛАДНЫЕ КОМПЬЮТЕРНЫЕ ПРОГРАММЫ В ПРОФЕССИОНАЛЬНОЙ ДЕЯТЕЛЬНОСТИ</w:t>
      </w:r>
    </w:p>
    <w:p w:rsidR="005618C2" w:rsidRDefault="005618C2" w:rsidP="005618C2">
      <w:pPr>
        <w:jc w:val="center"/>
        <w:rPr>
          <w:rFonts w:ascii="Times New Roman" w:hAnsi="Times New Roman"/>
          <w:bCs/>
          <w:sz w:val="28"/>
          <w:szCs w:val="28"/>
        </w:rPr>
      </w:pPr>
      <w:r w:rsidRPr="00774BF7">
        <w:rPr>
          <w:rFonts w:ascii="Times New Roman" w:hAnsi="Times New Roman"/>
          <w:bCs/>
          <w:sz w:val="28"/>
          <w:szCs w:val="28"/>
        </w:rPr>
        <w:t xml:space="preserve">для специальности СПО </w:t>
      </w:r>
    </w:p>
    <w:p w:rsidR="005618C2" w:rsidRPr="00774BF7" w:rsidRDefault="005618C2" w:rsidP="005618C2">
      <w:pPr>
        <w:jc w:val="center"/>
        <w:rPr>
          <w:rFonts w:ascii="Times New Roman" w:hAnsi="Times New Roman"/>
          <w:b/>
          <w:sz w:val="28"/>
          <w:szCs w:val="28"/>
        </w:rPr>
      </w:pPr>
      <w:r w:rsidRPr="00A52FA3">
        <w:rPr>
          <w:rFonts w:ascii="Times New Roman" w:hAnsi="Times New Roman"/>
          <w:bCs/>
          <w:sz w:val="28"/>
          <w:szCs w:val="28"/>
        </w:rPr>
        <w:t>08.02.14 Эксплуатация и обслуживание многоквартирного дома</w:t>
      </w:r>
    </w:p>
    <w:p w:rsidR="005618C2" w:rsidRPr="007F3204"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rPr>
          <w:rFonts w:ascii="Times New Roman" w:hAnsi="Times New Roman"/>
          <w:b/>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ind w:right="-1"/>
        <w:jc w:val="center"/>
        <w:rPr>
          <w:rFonts w:ascii="Times New Roman" w:hAnsi="Times New Roman"/>
          <w:bCs/>
          <w:sz w:val="28"/>
          <w:szCs w:val="28"/>
        </w:rPr>
      </w:pPr>
    </w:p>
    <w:p w:rsidR="005618C2"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bCs/>
          <w:sz w:val="28"/>
          <w:szCs w:val="28"/>
        </w:rPr>
      </w:pPr>
    </w:p>
    <w:p w:rsidR="005618C2" w:rsidRPr="00CF6558"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480" w:after="0"/>
        <w:ind w:right="-1"/>
        <w:jc w:val="center"/>
        <w:rPr>
          <w:rFonts w:ascii="Times New Roman" w:hAnsi="Times New Roman"/>
          <w:b/>
          <w:sz w:val="28"/>
          <w:szCs w:val="28"/>
        </w:rPr>
      </w:pPr>
      <w:r w:rsidRPr="00CF6558">
        <w:rPr>
          <w:rFonts w:ascii="Times New Roman" w:hAnsi="Times New Roman"/>
          <w:b/>
          <w:bCs/>
          <w:sz w:val="28"/>
          <w:szCs w:val="28"/>
        </w:rPr>
        <w:t>Нижний Новгород</w:t>
      </w:r>
    </w:p>
    <w:p w:rsidR="005618C2" w:rsidRPr="00CF6558" w:rsidRDefault="005618C2" w:rsidP="005618C2">
      <w:pPr>
        <w:spacing w:after="0"/>
        <w:ind w:right="-1"/>
        <w:rPr>
          <w:rFonts w:ascii="Times New Roman" w:hAnsi="Times New Roman"/>
          <w:b/>
          <w:bCs/>
          <w:sz w:val="28"/>
          <w:szCs w:val="28"/>
        </w:rPr>
      </w:pPr>
      <w:r>
        <w:rPr>
          <w:rFonts w:ascii="Times New Roman" w:hAnsi="Times New Roman"/>
          <w:b/>
          <w:bCs/>
          <w:sz w:val="28"/>
          <w:szCs w:val="28"/>
        </w:rPr>
        <w:t xml:space="preserve">                                                            2025</w:t>
      </w:r>
    </w:p>
    <w:p w:rsidR="005618C2" w:rsidRPr="00866EA1" w:rsidRDefault="005618C2" w:rsidP="005618C2">
      <w:pPr>
        <w:spacing w:after="160" w:line="259" w:lineRule="auto"/>
        <w:jc w:val="center"/>
        <w:rPr>
          <w:rFonts w:ascii="Times New Roman" w:hAnsi="Times New Roman"/>
          <w:b/>
          <w:sz w:val="24"/>
          <w:szCs w:val="24"/>
        </w:rPr>
      </w:pPr>
      <w:r>
        <w:rPr>
          <w:rFonts w:ascii="Times New Roman" w:hAnsi="Times New Roman"/>
          <w:b/>
          <w:sz w:val="28"/>
          <w:szCs w:val="28"/>
        </w:rPr>
        <w:br w:type="page"/>
      </w:r>
      <w:bookmarkEnd w:id="0"/>
      <w:bookmarkEnd w:id="1"/>
      <w:r w:rsidRPr="00866EA1">
        <w:rPr>
          <w:rFonts w:ascii="Times New Roman" w:hAnsi="Times New Roman"/>
          <w:b/>
          <w:sz w:val="24"/>
          <w:szCs w:val="24"/>
        </w:rPr>
        <w:lastRenderedPageBreak/>
        <w:t>СОДЕРЖАНИЕ</w:t>
      </w:r>
    </w:p>
    <w:p w:rsidR="005618C2" w:rsidRPr="00866EA1" w:rsidRDefault="005618C2" w:rsidP="005618C2">
      <w:pPr>
        <w:rPr>
          <w:rFonts w:ascii="Times New Roman" w:hAnsi="Times New Roman"/>
          <w:b/>
          <w:i/>
          <w:sz w:val="24"/>
          <w:szCs w:val="24"/>
        </w:rPr>
      </w:pPr>
    </w:p>
    <w:tbl>
      <w:tblPr>
        <w:tblW w:w="0" w:type="auto"/>
        <w:tblLook w:val="01E0" w:firstRow="1" w:lastRow="1" w:firstColumn="1" w:lastColumn="1" w:noHBand="0" w:noVBand="0"/>
      </w:tblPr>
      <w:tblGrid>
        <w:gridCol w:w="7500"/>
        <w:gridCol w:w="1854"/>
      </w:tblGrid>
      <w:tr w:rsidR="005618C2" w:rsidRPr="00866EA1" w:rsidTr="00322902">
        <w:tc>
          <w:tcPr>
            <w:tcW w:w="7501" w:type="dxa"/>
          </w:tcPr>
          <w:p w:rsidR="005618C2" w:rsidRPr="00866EA1" w:rsidRDefault="005618C2" w:rsidP="005618C2">
            <w:pPr>
              <w:numPr>
                <w:ilvl w:val="0"/>
                <w:numId w:val="2"/>
              </w:numPr>
              <w:suppressAutoHyphens/>
              <w:rPr>
                <w:rFonts w:ascii="Times New Roman" w:hAnsi="Times New Roman"/>
                <w:b/>
                <w:sz w:val="24"/>
                <w:szCs w:val="24"/>
              </w:rPr>
            </w:pPr>
            <w:r w:rsidRPr="00866EA1">
              <w:rPr>
                <w:rFonts w:ascii="Times New Roman" w:hAnsi="Times New Roman"/>
                <w:b/>
                <w:sz w:val="24"/>
                <w:szCs w:val="24"/>
              </w:rPr>
              <w:t xml:space="preserve">ОБЩАЯ ХАРАКТЕРИСТИКА </w:t>
            </w:r>
            <w:r w:rsidRPr="00866EA1">
              <w:rPr>
                <w:rFonts w:ascii="Times New Roman" w:hAnsi="Times New Roman"/>
                <w:b/>
                <w:color w:val="000000"/>
                <w:sz w:val="24"/>
                <w:szCs w:val="24"/>
              </w:rPr>
              <w:t>ПРИМЕРНОЙ РАБОЧЕЙ ПРОГРАММЫ</w:t>
            </w:r>
            <w:r w:rsidRPr="00866EA1">
              <w:rPr>
                <w:rFonts w:ascii="Times New Roman" w:hAnsi="Times New Roman"/>
                <w:b/>
                <w:sz w:val="24"/>
                <w:szCs w:val="24"/>
              </w:rPr>
              <w:t xml:space="preserve"> УЧЕБНОЙ ДИСЦИПЛИНЫ</w:t>
            </w:r>
          </w:p>
        </w:tc>
        <w:tc>
          <w:tcPr>
            <w:tcW w:w="1854" w:type="dxa"/>
          </w:tcPr>
          <w:p w:rsidR="005618C2" w:rsidRPr="00866EA1" w:rsidRDefault="005618C2" w:rsidP="00322902">
            <w:pPr>
              <w:rPr>
                <w:rFonts w:ascii="Times New Roman" w:hAnsi="Times New Roman"/>
                <w:b/>
                <w:sz w:val="24"/>
                <w:szCs w:val="24"/>
              </w:rPr>
            </w:pPr>
          </w:p>
        </w:tc>
      </w:tr>
      <w:tr w:rsidR="005618C2" w:rsidRPr="00866EA1" w:rsidTr="00322902">
        <w:tc>
          <w:tcPr>
            <w:tcW w:w="7501" w:type="dxa"/>
          </w:tcPr>
          <w:p w:rsidR="005618C2" w:rsidRPr="00866EA1" w:rsidRDefault="005618C2" w:rsidP="005618C2">
            <w:pPr>
              <w:numPr>
                <w:ilvl w:val="0"/>
                <w:numId w:val="2"/>
              </w:numPr>
              <w:suppressAutoHyphens/>
              <w:rPr>
                <w:rFonts w:ascii="Times New Roman" w:hAnsi="Times New Roman"/>
                <w:b/>
                <w:sz w:val="24"/>
                <w:szCs w:val="24"/>
              </w:rPr>
            </w:pPr>
            <w:r w:rsidRPr="00866EA1">
              <w:rPr>
                <w:rFonts w:ascii="Times New Roman" w:hAnsi="Times New Roman"/>
                <w:b/>
                <w:sz w:val="24"/>
                <w:szCs w:val="24"/>
              </w:rPr>
              <w:t>СТРУКТУРА И СОДЕРЖАНИЕ УЧЕБНОЙ ДИСЦИПЛИНЫ</w:t>
            </w:r>
          </w:p>
        </w:tc>
        <w:tc>
          <w:tcPr>
            <w:tcW w:w="1854" w:type="dxa"/>
          </w:tcPr>
          <w:p w:rsidR="005618C2" w:rsidRPr="00866EA1" w:rsidRDefault="005618C2" w:rsidP="00322902">
            <w:pPr>
              <w:ind w:left="644"/>
              <w:rPr>
                <w:rFonts w:ascii="Times New Roman" w:hAnsi="Times New Roman"/>
                <w:b/>
                <w:sz w:val="24"/>
                <w:szCs w:val="24"/>
              </w:rPr>
            </w:pPr>
          </w:p>
        </w:tc>
      </w:tr>
      <w:tr w:rsidR="005618C2" w:rsidRPr="00866EA1" w:rsidTr="00322902">
        <w:tc>
          <w:tcPr>
            <w:tcW w:w="7501" w:type="dxa"/>
          </w:tcPr>
          <w:p w:rsidR="005618C2" w:rsidRPr="00866EA1" w:rsidRDefault="005618C2" w:rsidP="005618C2">
            <w:pPr>
              <w:numPr>
                <w:ilvl w:val="0"/>
                <w:numId w:val="2"/>
              </w:numPr>
              <w:suppressAutoHyphens/>
              <w:rPr>
                <w:rFonts w:ascii="Times New Roman" w:hAnsi="Times New Roman"/>
                <w:b/>
                <w:sz w:val="24"/>
                <w:szCs w:val="24"/>
              </w:rPr>
            </w:pPr>
            <w:r w:rsidRPr="00866EA1">
              <w:rPr>
                <w:rFonts w:ascii="Times New Roman" w:hAnsi="Times New Roman"/>
                <w:b/>
                <w:sz w:val="24"/>
                <w:szCs w:val="24"/>
              </w:rPr>
              <w:t>УСЛОВИЯ РЕАЛИЗАЦИИ УЧЕБНОЙ</w:t>
            </w:r>
            <w:r w:rsidRPr="0048576B">
              <w:rPr>
                <w:rFonts w:ascii="Times New Roman" w:hAnsi="Times New Roman"/>
                <w:b/>
                <w:sz w:val="24"/>
                <w:szCs w:val="24"/>
              </w:rPr>
              <w:t xml:space="preserve"> </w:t>
            </w:r>
            <w:r w:rsidRPr="00866EA1">
              <w:rPr>
                <w:rFonts w:ascii="Times New Roman" w:hAnsi="Times New Roman"/>
                <w:b/>
                <w:sz w:val="24"/>
                <w:szCs w:val="24"/>
              </w:rPr>
              <w:t>ДИСЦИПЛИНЫ</w:t>
            </w:r>
          </w:p>
        </w:tc>
        <w:tc>
          <w:tcPr>
            <w:tcW w:w="1854" w:type="dxa"/>
          </w:tcPr>
          <w:p w:rsidR="005618C2" w:rsidRPr="00866EA1" w:rsidRDefault="005618C2" w:rsidP="00322902">
            <w:pPr>
              <w:ind w:left="644"/>
              <w:rPr>
                <w:rFonts w:ascii="Times New Roman" w:hAnsi="Times New Roman"/>
                <w:b/>
                <w:sz w:val="24"/>
                <w:szCs w:val="24"/>
              </w:rPr>
            </w:pPr>
          </w:p>
        </w:tc>
      </w:tr>
      <w:tr w:rsidR="005618C2" w:rsidRPr="00866EA1" w:rsidTr="00322902">
        <w:tc>
          <w:tcPr>
            <w:tcW w:w="7501" w:type="dxa"/>
          </w:tcPr>
          <w:p w:rsidR="005618C2" w:rsidRPr="00866EA1" w:rsidRDefault="005618C2" w:rsidP="005618C2">
            <w:pPr>
              <w:numPr>
                <w:ilvl w:val="0"/>
                <w:numId w:val="2"/>
              </w:numPr>
              <w:suppressAutoHyphens/>
              <w:rPr>
                <w:rFonts w:ascii="Times New Roman" w:hAnsi="Times New Roman"/>
                <w:b/>
                <w:sz w:val="24"/>
                <w:szCs w:val="24"/>
              </w:rPr>
            </w:pPr>
            <w:r w:rsidRPr="00866EA1">
              <w:rPr>
                <w:rFonts w:ascii="Times New Roman" w:hAnsi="Times New Roman"/>
                <w:b/>
                <w:sz w:val="24"/>
                <w:szCs w:val="24"/>
              </w:rPr>
              <w:t>КОНТРОЛЬ И ОЦЕНКА РЕЗУЛЬТАТОВ ОСВОЕНИЯ УЧЕБНОЙ ДИСЦИПЛИНЫ</w:t>
            </w:r>
          </w:p>
          <w:p w:rsidR="005618C2" w:rsidRPr="00866EA1" w:rsidRDefault="005618C2" w:rsidP="00322902">
            <w:pPr>
              <w:suppressAutoHyphens/>
              <w:rPr>
                <w:rFonts w:ascii="Times New Roman" w:hAnsi="Times New Roman"/>
                <w:b/>
                <w:sz w:val="24"/>
                <w:szCs w:val="24"/>
              </w:rPr>
            </w:pPr>
          </w:p>
        </w:tc>
        <w:tc>
          <w:tcPr>
            <w:tcW w:w="1854" w:type="dxa"/>
          </w:tcPr>
          <w:p w:rsidR="005618C2" w:rsidRPr="00866EA1" w:rsidRDefault="005618C2" w:rsidP="00322902">
            <w:pPr>
              <w:rPr>
                <w:rFonts w:ascii="Times New Roman" w:hAnsi="Times New Roman"/>
                <w:b/>
                <w:sz w:val="24"/>
                <w:szCs w:val="24"/>
              </w:rPr>
            </w:pPr>
          </w:p>
        </w:tc>
      </w:tr>
    </w:tbl>
    <w:p w:rsidR="005618C2" w:rsidRPr="00F81992" w:rsidRDefault="005618C2" w:rsidP="005618C2">
      <w:pPr>
        <w:jc w:val="center"/>
        <w:rPr>
          <w:rFonts w:ascii="Times New Roman" w:hAnsi="Times New Roman"/>
          <w:b/>
          <w:sz w:val="24"/>
          <w:szCs w:val="24"/>
        </w:rPr>
      </w:pPr>
      <w:r w:rsidRPr="00F81992">
        <w:rPr>
          <w:rFonts w:ascii="Times New Roman" w:hAnsi="Times New Roman"/>
          <w:b/>
          <w:i/>
          <w:u w:val="single"/>
        </w:rPr>
        <w:br w:type="page"/>
      </w:r>
      <w:r w:rsidRPr="00F81992">
        <w:rPr>
          <w:rFonts w:ascii="Times New Roman" w:hAnsi="Times New Roman"/>
          <w:b/>
        </w:rPr>
        <w:lastRenderedPageBreak/>
        <w:t>1.</w:t>
      </w:r>
      <w:r w:rsidRPr="00F81992">
        <w:rPr>
          <w:rFonts w:ascii="Times New Roman" w:hAnsi="Times New Roman"/>
          <w:b/>
          <w:sz w:val="24"/>
          <w:szCs w:val="24"/>
        </w:rPr>
        <w:t xml:space="preserve">ОБЩАЯ ХАРАКТЕРИСТИКА </w:t>
      </w:r>
      <w:r w:rsidRPr="00F81992">
        <w:rPr>
          <w:rFonts w:ascii="Times New Roman" w:hAnsi="Times New Roman"/>
          <w:b/>
          <w:color w:val="000000"/>
          <w:sz w:val="24"/>
          <w:szCs w:val="24"/>
        </w:rPr>
        <w:t>ПРИМЕРНОЙ РАБОЧЕЙ ПРОГРАММЫ</w:t>
      </w:r>
      <w:r w:rsidRPr="00F81992">
        <w:rPr>
          <w:rFonts w:ascii="Times New Roman" w:hAnsi="Times New Roman"/>
          <w:b/>
          <w:sz w:val="24"/>
          <w:szCs w:val="24"/>
        </w:rPr>
        <w:t xml:space="preserve"> УЧЕБНОЙ ДИСЦИПЛИНЫ</w:t>
      </w:r>
    </w:p>
    <w:p w:rsidR="005618C2" w:rsidRPr="009D0518" w:rsidRDefault="005618C2" w:rsidP="005618C2">
      <w:pPr>
        <w:suppressAutoHyphens/>
        <w:spacing w:after="0" w:line="240" w:lineRule="auto"/>
        <w:jc w:val="center"/>
        <w:rPr>
          <w:rFonts w:ascii="Times New Roman" w:hAnsi="Times New Roman"/>
          <w:b/>
          <w:sz w:val="24"/>
          <w:szCs w:val="24"/>
        </w:rPr>
      </w:pPr>
      <w:r w:rsidRPr="009D0518">
        <w:rPr>
          <w:rFonts w:ascii="Times New Roman" w:hAnsi="Times New Roman"/>
          <w:b/>
          <w:sz w:val="24"/>
          <w:szCs w:val="24"/>
        </w:rPr>
        <w:t>«</w:t>
      </w:r>
      <w:r w:rsidRPr="009D0518">
        <w:rPr>
          <w:rFonts w:ascii="Times New Roman" w:hAnsi="Times New Roman"/>
          <w:b/>
          <w:bCs/>
          <w:sz w:val="24"/>
          <w:szCs w:val="24"/>
        </w:rPr>
        <w:t>ОП.03</w:t>
      </w:r>
      <w:r w:rsidRPr="009D0518">
        <w:rPr>
          <w:rFonts w:ascii="Times New Roman" w:hAnsi="Times New Roman"/>
          <w:b/>
          <w:sz w:val="24"/>
          <w:szCs w:val="24"/>
        </w:rPr>
        <w:t xml:space="preserve"> ПРИКЛАДНЫЕ КОМПЬЮТЕРНЫЕ ПРОГРАММЫ В ПРОФЕССИОНАЛЬНОЙ ДЕЯТЕЛЬНОСТИ»</w:t>
      </w:r>
    </w:p>
    <w:p w:rsidR="005618C2" w:rsidRPr="00F81992" w:rsidRDefault="005618C2" w:rsidP="005618C2">
      <w:pPr>
        <w:spacing w:after="0"/>
        <w:ind w:firstLine="709"/>
        <w:jc w:val="center"/>
        <w:rPr>
          <w:rFonts w:ascii="Times New Roman" w:hAnsi="Times New Roman"/>
          <w:sz w:val="24"/>
          <w:szCs w:val="24"/>
          <w:vertAlign w:val="superscript"/>
        </w:rPr>
      </w:pPr>
    </w:p>
    <w:p w:rsidR="005618C2" w:rsidRPr="00CA3DAC"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CA3DAC">
        <w:rPr>
          <w:rFonts w:ascii="Times New Roman" w:hAnsi="Times New Roman"/>
          <w:b/>
          <w:sz w:val="24"/>
          <w:szCs w:val="24"/>
        </w:rPr>
        <w:t>1.1. Место дисциплины в структуре основной образовательной программы</w:t>
      </w:r>
    </w:p>
    <w:p w:rsidR="005618C2" w:rsidRPr="00CA3DAC" w:rsidRDefault="005618C2" w:rsidP="005618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i/>
          <w:color w:val="FF0000"/>
          <w:sz w:val="24"/>
          <w:szCs w:val="24"/>
        </w:rPr>
      </w:pPr>
      <w:r w:rsidRPr="00CA3DAC">
        <w:rPr>
          <w:rFonts w:ascii="Times New Roman" w:hAnsi="Times New Roman"/>
          <w:sz w:val="24"/>
          <w:szCs w:val="24"/>
        </w:rPr>
        <w:t xml:space="preserve">Учебная дисциплина «ОП.03 Прикладные компьютерные программы </w:t>
      </w:r>
      <w:r>
        <w:rPr>
          <w:rFonts w:ascii="Times New Roman" w:hAnsi="Times New Roman"/>
          <w:sz w:val="24"/>
          <w:szCs w:val="24"/>
        </w:rPr>
        <w:br/>
      </w:r>
      <w:r w:rsidRPr="00CA3DAC">
        <w:rPr>
          <w:rFonts w:ascii="Times New Roman" w:hAnsi="Times New Roman"/>
          <w:sz w:val="24"/>
          <w:szCs w:val="24"/>
        </w:rPr>
        <w:t xml:space="preserve">в профессиональной деятельности» является обязательной частью общепрофессионального цикла примерной образовательной программы в соответствии </w:t>
      </w:r>
      <w:r>
        <w:rPr>
          <w:rFonts w:ascii="Times New Roman" w:hAnsi="Times New Roman"/>
          <w:sz w:val="24"/>
          <w:szCs w:val="24"/>
        </w:rPr>
        <w:br/>
      </w:r>
      <w:r w:rsidRPr="00CA3DAC">
        <w:rPr>
          <w:rFonts w:ascii="Times New Roman" w:hAnsi="Times New Roman"/>
          <w:sz w:val="24"/>
          <w:szCs w:val="24"/>
        </w:rPr>
        <w:t>с ФГОС СПО по специальности. 08.02.14 Эксплуатация и обслуживание многоквартирного дома.</w:t>
      </w:r>
    </w:p>
    <w:p w:rsidR="005618C2" w:rsidRPr="00CA3DAC" w:rsidRDefault="005618C2" w:rsidP="005618C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CA3DAC">
        <w:rPr>
          <w:rFonts w:ascii="Times New Roman" w:hAnsi="Times New Roman"/>
          <w:sz w:val="24"/>
          <w:szCs w:val="24"/>
        </w:rPr>
        <w:t>Особое значение дисциплина имеет при формировании и развитии ОК 01, ОК 09.</w:t>
      </w:r>
    </w:p>
    <w:p w:rsidR="005618C2" w:rsidRPr="00CA3DAC" w:rsidRDefault="005618C2" w:rsidP="00561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5618C2" w:rsidRPr="00CA3DAC" w:rsidRDefault="005618C2" w:rsidP="005618C2">
      <w:pPr>
        <w:spacing w:after="0"/>
        <w:ind w:firstLine="709"/>
        <w:rPr>
          <w:rFonts w:ascii="Times New Roman" w:hAnsi="Times New Roman"/>
          <w:b/>
          <w:sz w:val="24"/>
          <w:szCs w:val="24"/>
        </w:rPr>
      </w:pPr>
      <w:r w:rsidRPr="00CA3DAC">
        <w:rPr>
          <w:rFonts w:ascii="Times New Roman" w:hAnsi="Times New Roman"/>
          <w:b/>
          <w:sz w:val="24"/>
          <w:szCs w:val="24"/>
        </w:rPr>
        <w:t>1.2. Цель и планируемые результаты освоения дисциплины</w:t>
      </w:r>
    </w:p>
    <w:p w:rsidR="005618C2" w:rsidRPr="00CA3DAC" w:rsidRDefault="005618C2" w:rsidP="005618C2">
      <w:pPr>
        <w:suppressAutoHyphens/>
        <w:spacing w:after="0"/>
        <w:ind w:firstLine="709"/>
        <w:jc w:val="both"/>
        <w:rPr>
          <w:rFonts w:ascii="Times New Roman" w:hAnsi="Times New Roman"/>
          <w:sz w:val="24"/>
          <w:szCs w:val="24"/>
          <w:lang w:eastAsia="en-US"/>
        </w:rPr>
      </w:pPr>
      <w:r w:rsidRPr="00CA3DAC">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CA3DAC">
        <w:rPr>
          <w:rFonts w:ascii="Times New Roman" w:hAnsi="Times New Roman"/>
          <w:sz w:val="24"/>
          <w:szCs w:val="24"/>
        </w:rPr>
        <w:t xml:space="preserve">и знания </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27"/>
        <w:gridCol w:w="4150"/>
      </w:tblGrid>
      <w:tr w:rsidR="005618C2" w:rsidRPr="00CA3DAC" w:rsidTr="00322902">
        <w:trPr>
          <w:trHeight w:val="649"/>
        </w:trPr>
        <w:tc>
          <w:tcPr>
            <w:tcW w:w="1271" w:type="dxa"/>
            <w:hideMark/>
          </w:tcPr>
          <w:p w:rsidR="005618C2" w:rsidRDefault="005618C2" w:rsidP="00322902">
            <w:pPr>
              <w:spacing w:after="0"/>
              <w:jc w:val="center"/>
              <w:rPr>
                <w:rFonts w:ascii="Times New Roman" w:hAnsi="Times New Roman"/>
                <w:b/>
                <w:bCs/>
                <w:sz w:val="24"/>
                <w:szCs w:val="24"/>
              </w:rPr>
            </w:pPr>
            <w:r w:rsidRPr="00CA3DAC">
              <w:rPr>
                <w:rFonts w:ascii="Times New Roman" w:hAnsi="Times New Roman"/>
                <w:b/>
                <w:bCs/>
                <w:sz w:val="24"/>
                <w:szCs w:val="24"/>
              </w:rPr>
              <w:t xml:space="preserve">Код </w:t>
            </w:r>
          </w:p>
          <w:p w:rsidR="005618C2" w:rsidRPr="00CA3DAC" w:rsidRDefault="005618C2" w:rsidP="00322902">
            <w:pPr>
              <w:spacing w:after="0"/>
              <w:jc w:val="center"/>
              <w:rPr>
                <w:rFonts w:ascii="Times New Roman" w:hAnsi="Times New Roman"/>
                <w:b/>
                <w:bCs/>
                <w:sz w:val="24"/>
                <w:szCs w:val="24"/>
              </w:rPr>
            </w:pPr>
            <w:r w:rsidRPr="00CA3DAC">
              <w:rPr>
                <w:rFonts w:ascii="Times New Roman" w:hAnsi="Times New Roman"/>
                <w:b/>
                <w:bCs/>
                <w:sz w:val="24"/>
                <w:szCs w:val="24"/>
              </w:rPr>
              <w:t>ПК, ОК</w:t>
            </w:r>
          </w:p>
        </w:tc>
        <w:tc>
          <w:tcPr>
            <w:tcW w:w="3827" w:type="dxa"/>
            <w:hideMark/>
          </w:tcPr>
          <w:p w:rsidR="005618C2" w:rsidRPr="00CA3DAC" w:rsidRDefault="005618C2" w:rsidP="00322902">
            <w:pPr>
              <w:suppressAutoHyphens/>
              <w:spacing w:after="0"/>
              <w:jc w:val="center"/>
              <w:rPr>
                <w:rFonts w:ascii="Times New Roman" w:hAnsi="Times New Roman"/>
                <w:b/>
                <w:bCs/>
                <w:sz w:val="24"/>
                <w:szCs w:val="24"/>
              </w:rPr>
            </w:pPr>
            <w:r w:rsidRPr="00CA3DAC">
              <w:rPr>
                <w:rFonts w:ascii="Times New Roman" w:hAnsi="Times New Roman"/>
                <w:b/>
                <w:bCs/>
                <w:sz w:val="24"/>
                <w:szCs w:val="24"/>
              </w:rPr>
              <w:t>Умения</w:t>
            </w:r>
          </w:p>
        </w:tc>
        <w:tc>
          <w:tcPr>
            <w:tcW w:w="4150" w:type="dxa"/>
            <w:hideMark/>
          </w:tcPr>
          <w:p w:rsidR="005618C2" w:rsidRPr="00CA3DAC" w:rsidRDefault="005618C2" w:rsidP="00322902">
            <w:pPr>
              <w:suppressAutoHyphens/>
              <w:spacing w:after="0"/>
              <w:jc w:val="center"/>
              <w:rPr>
                <w:rFonts w:ascii="Times New Roman" w:hAnsi="Times New Roman"/>
                <w:b/>
                <w:bCs/>
                <w:sz w:val="24"/>
                <w:szCs w:val="24"/>
              </w:rPr>
            </w:pPr>
            <w:r w:rsidRPr="00CA3DAC">
              <w:rPr>
                <w:rFonts w:ascii="Times New Roman" w:hAnsi="Times New Roman"/>
                <w:b/>
                <w:bCs/>
                <w:sz w:val="24"/>
                <w:szCs w:val="24"/>
              </w:rPr>
              <w:t>Знания</w:t>
            </w:r>
          </w:p>
        </w:tc>
      </w:tr>
      <w:tr w:rsidR="005618C2" w:rsidRPr="00CA3DAC" w:rsidTr="00322902">
        <w:trPr>
          <w:trHeight w:val="212"/>
        </w:trPr>
        <w:tc>
          <w:tcPr>
            <w:tcW w:w="1271" w:type="dxa"/>
          </w:tcPr>
          <w:p w:rsidR="005618C2" w:rsidRPr="00CA3DAC" w:rsidRDefault="005618C2" w:rsidP="00322902">
            <w:pPr>
              <w:suppressAutoHyphens/>
              <w:spacing w:after="0"/>
              <w:jc w:val="center"/>
              <w:rPr>
                <w:rFonts w:ascii="Times New Roman" w:hAnsi="Times New Roman"/>
                <w:sz w:val="24"/>
                <w:szCs w:val="24"/>
              </w:rPr>
            </w:pPr>
            <w:r w:rsidRPr="00CA3DAC">
              <w:rPr>
                <w:rFonts w:ascii="Times New Roman" w:hAnsi="Times New Roman"/>
                <w:sz w:val="24"/>
                <w:szCs w:val="24"/>
              </w:rPr>
              <w:t xml:space="preserve">ОК 01, </w:t>
            </w:r>
          </w:p>
          <w:p w:rsidR="005618C2" w:rsidRPr="00CA3DAC" w:rsidRDefault="005618C2" w:rsidP="00322902">
            <w:pPr>
              <w:suppressAutoHyphens/>
              <w:spacing w:after="0"/>
              <w:jc w:val="center"/>
              <w:rPr>
                <w:rFonts w:ascii="Times New Roman" w:hAnsi="Times New Roman"/>
                <w:sz w:val="24"/>
                <w:szCs w:val="24"/>
              </w:rPr>
            </w:pPr>
            <w:r w:rsidRPr="00CA3DAC">
              <w:rPr>
                <w:rFonts w:ascii="Times New Roman" w:hAnsi="Times New Roman"/>
                <w:sz w:val="24"/>
                <w:szCs w:val="24"/>
              </w:rPr>
              <w:t>ОК 09.</w:t>
            </w:r>
          </w:p>
          <w:p w:rsidR="005618C2" w:rsidRPr="00CA3DAC" w:rsidRDefault="005618C2" w:rsidP="00322902">
            <w:pPr>
              <w:suppressAutoHyphens/>
              <w:spacing w:after="0"/>
              <w:jc w:val="center"/>
              <w:rPr>
                <w:rFonts w:ascii="Times New Roman" w:hAnsi="Times New Roman"/>
                <w:i/>
                <w:sz w:val="24"/>
                <w:szCs w:val="24"/>
              </w:rPr>
            </w:pPr>
            <w:r w:rsidRPr="00CA3DAC">
              <w:rPr>
                <w:rFonts w:ascii="Times New Roman" w:hAnsi="Times New Roman"/>
                <w:sz w:val="24"/>
                <w:szCs w:val="24"/>
              </w:rPr>
              <w:t>ПК 2.2  ПК 3.2</w:t>
            </w:r>
          </w:p>
        </w:tc>
        <w:tc>
          <w:tcPr>
            <w:tcW w:w="3827" w:type="dxa"/>
          </w:tcPr>
          <w:p w:rsidR="005618C2" w:rsidRPr="00CA3DAC" w:rsidRDefault="005618C2" w:rsidP="00322902">
            <w:pPr>
              <w:suppressAutoHyphens/>
              <w:spacing w:after="0"/>
              <w:jc w:val="both"/>
              <w:rPr>
                <w:rFonts w:ascii="Times New Roman" w:hAnsi="Times New Roman"/>
                <w:color w:val="000000"/>
                <w:sz w:val="24"/>
                <w:szCs w:val="24"/>
                <w:shd w:val="clear" w:color="auto" w:fill="FFFFFF"/>
              </w:rPr>
            </w:pPr>
            <w:r w:rsidRPr="00CA3DAC">
              <w:rPr>
                <w:rFonts w:ascii="Times New Roman" w:hAnsi="Times New Roman"/>
                <w:color w:val="000000"/>
                <w:sz w:val="24"/>
                <w:szCs w:val="24"/>
                <w:shd w:val="clear" w:color="auto" w:fill="FFFFFF"/>
              </w:rPr>
              <w:t xml:space="preserve">Использовать прикладные программы для построения рабочих чертежей МКД и придомовой территории; </w:t>
            </w:r>
          </w:p>
          <w:p w:rsidR="005618C2" w:rsidRPr="00CA3DAC" w:rsidRDefault="005618C2" w:rsidP="00322902">
            <w:pPr>
              <w:pStyle w:val="a3"/>
              <w:shd w:val="clear" w:color="auto" w:fill="FFFFFF"/>
              <w:spacing w:after="150" w:line="276" w:lineRule="auto"/>
              <w:jc w:val="both"/>
              <w:rPr>
                <w:color w:val="000000"/>
                <w:lang w:val="ru-RU"/>
              </w:rPr>
            </w:pPr>
            <w:r w:rsidRPr="00CA3DAC">
              <w:rPr>
                <w:color w:val="000000"/>
                <w:lang w:val="ru-RU"/>
              </w:rPr>
              <w:t>Оформлять техническую документ</w:t>
            </w:r>
            <w:r w:rsidRPr="00CA3DAC">
              <w:rPr>
                <w:color w:val="000000"/>
                <w:lang w:val="ru-RU"/>
              </w:rPr>
              <w:t>а</w:t>
            </w:r>
            <w:r w:rsidRPr="00CA3DAC">
              <w:rPr>
                <w:color w:val="000000"/>
                <w:lang w:val="ru-RU"/>
              </w:rPr>
              <w:t>цию МКД с помощью систем автомат</w:t>
            </w:r>
            <w:r w:rsidRPr="00CA3DAC">
              <w:rPr>
                <w:color w:val="000000"/>
                <w:lang w:val="ru-RU"/>
              </w:rPr>
              <w:t>и</w:t>
            </w:r>
            <w:r w:rsidRPr="00CA3DAC">
              <w:rPr>
                <w:color w:val="000000"/>
                <w:lang w:val="ru-RU"/>
              </w:rPr>
              <w:t>зированного проектирования.</w:t>
            </w:r>
          </w:p>
          <w:p w:rsidR="005618C2" w:rsidRPr="00CA3DAC" w:rsidRDefault="005618C2" w:rsidP="00322902">
            <w:pPr>
              <w:suppressAutoHyphens/>
              <w:spacing w:after="0"/>
              <w:jc w:val="center"/>
              <w:rPr>
                <w:rFonts w:ascii="Times New Roman" w:hAnsi="Times New Roman"/>
                <w:i/>
                <w:sz w:val="24"/>
                <w:szCs w:val="24"/>
              </w:rPr>
            </w:pPr>
          </w:p>
        </w:tc>
        <w:tc>
          <w:tcPr>
            <w:tcW w:w="4150" w:type="dxa"/>
          </w:tcPr>
          <w:p w:rsidR="005618C2" w:rsidRPr="00CA3DAC" w:rsidRDefault="005618C2" w:rsidP="00322902">
            <w:pPr>
              <w:suppressAutoHyphens/>
              <w:spacing w:after="0"/>
              <w:jc w:val="both"/>
              <w:rPr>
                <w:rFonts w:ascii="Times New Roman" w:hAnsi="Times New Roman"/>
                <w:color w:val="000000"/>
                <w:sz w:val="24"/>
                <w:szCs w:val="24"/>
                <w:shd w:val="clear" w:color="auto" w:fill="FFFFFF"/>
              </w:rPr>
            </w:pPr>
            <w:r w:rsidRPr="00CA3DAC">
              <w:rPr>
                <w:rFonts w:ascii="Times New Roman" w:hAnsi="Times New Roman"/>
                <w:color w:val="000000"/>
                <w:sz w:val="24"/>
                <w:szCs w:val="24"/>
                <w:shd w:val="clear" w:color="auto" w:fill="FFFFFF"/>
              </w:rPr>
              <w:t>Основные команды систем автоматизированного проектирования AutoCAD и Компас 3</w:t>
            </w:r>
            <w:r w:rsidRPr="00CA3DAC">
              <w:rPr>
                <w:rFonts w:ascii="Times New Roman" w:hAnsi="Times New Roman"/>
                <w:color w:val="000000"/>
                <w:sz w:val="24"/>
                <w:szCs w:val="24"/>
                <w:shd w:val="clear" w:color="auto" w:fill="FFFFFF"/>
                <w:lang w:val="en-US"/>
              </w:rPr>
              <w:t>D</w:t>
            </w:r>
            <w:r w:rsidRPr="00CA3DAC">
              <w:rPr>
                <w:rFonts w:ascii="Times New Roman" w:hAnsi="Times New Roman"/>
                <w:color w:val="000000"/>
                <w:sz w:val="24"/>
                <w:szCs w:val="24"/>
                <w:shd w:val="clear" w:color="auto" w:fill="FFFFFF"/>
              </w:rPr>
              <w:t xml:space="preserve"> для получения рабочих чертежей МКД и придомовой территории;</w:t>
            </w:r>
          </w:p>
          <w:p w:rsidR="005618C2" w:rsidRPr="00CA3DAC" w:rsidRDefault="005618C2" w:rsidP="00322902">
            <w:pPr>
              <w:suppressAutoHyphens/>
              <w:spacing w:after="0"/>
              <w:jc w:val="both"/>
              <w:rPr>
                <w:rFonts w:ascii="Times New Roman" w:hAnsi="Times New Roman"/>
                <w:i/>
                <w:sz w:val="24"/>
                <w:szCs w:val="24"/>
              </w:rPr>
            </w:pPr>
            <w:r w:rsidRPr="00CA3DAC">
              <w:rPr>
                <w:rFonts w:ascii="Times New Roman" w:hAnsi="Times New Roman"/>
                <w:color w:val="000000"/>
                <w:sz w:val="24"/>
                <w:szCs w:val="24"/>
                <w:shd w:val="clear" w:color="auto" w:fill="FFFFFF"/>
              </w:rPr>
              <w:t>Правила выполнения и оформления рабочих чертежей МКД и придомовой территории в графических редакторах AutoCAD и Компас;</w:t>
            </w:r>
          </w:p>
        </w:tc>
      </w:tr>
    </w:tbl>
    <w:p w:rsidR="005618C2" w:rsidRPr="00CA3DAC" w:rsidRDefault="005618C2" w:rsidP="005618C2">
      <w:pPr>
        <w:suppressAutoHyphens/>
        <w:spacing w:after="0"/>
        <w:ind w:firstLine="709"/>
        <w:rPr>
          <w:rFonts w:ascii="Times New Roman" w:hAnsi="Times New Roman"/>
          <w:b/>
          <w:sz w:val="24"/>
          <w:szCs w:val="24"/>
        </w:rPr>
      </w:pPr>
      <w:r w:rsidRPr="00CA3DAC">
        <w:rPr>
          <w:rFonts w:ascii="Times New Roman" w:hAnsi="Times New Roman"/>
          <w:b/>
          <w:sz w:val="24"/>
          <w:szCs w:val="24"/>
        </w:rPr>
        <w:t xml:space="preserve"> </w:t>
      </w:r>
    </w:p>
    <w:p w:rsidR="005618C2" w:rsidRDefault="005618C2" w:rsidP="005618C2">
      <w:pPr>
        <w:numPr>
          <w:ilvl w:val="0"/>
          <w:numId w:val="1"/>
        </w:numPr>
        <w:suppressAutoHyphens/>
        <w:spacing w:after="0"/>
        <w:jc w:val="center"/>
        <w:rPr>
          <w:rFonts w:ascii="Times New Roman" w:hAnsi="Times New Roman"/>
          <w:b/>
          <w:sz w:val="24"/>
          <w:szCs w:val="24"/>
        </w:rPr>
        <w:sectPr w:rsidR="005618C2" w:rsidSect="005618C2">
          <w:pgSz w:w="11906" w:h="16838"/>
          <w:pgMar w:top="1134" w:right="851" w:bottom="851" w:left="1701" w:header="709" w:footer="170" w:gutter="0"/>
          <w:cols w:space="720"/>
          <w:docGrid w:linePitch="299"/>
        </w:sectPr>
      </w:pPr>
    </w:p>
    <w:p w:rsidR="005618C2" w:rsidRDefault="005618C2" w:rsidP="005618C2">
      <w:pPr>
        <w:numPr>
          <w:ilvl w:val="0"/>
          <w:numId w:val="1"/>
        </w:numPr>
        <w:suppressAutoHyphens/>
        <w:spacing w:after="0"/>
        <w:jc w:val="center"/>
        <w:rPr>
          <w:rFonts w:ascii="Times New Roman" w:hAnsi="Times New Roman"/>
          <w:b/>
          <w:sz w:val="24"/>
          <w:szCs w:val="24"/>
        </w:rPr>
      </w:pPr>
      <w:r w:rsidRPr="00F81992">
        <w:rPr>
          <w:rFonts w:ascii="Times New Roman" w:hAnsi="Times New Roman"/>
          <w:b/>
          <w:sz w:val="24"/>
          <w:szCs w:val="24"/>
        </w:rPr>
        <w:lastRenderedPageBreak/>
        <w:t>СТРУКТУРА И СОДЕРЖАНИЕ УЧЕБНОЙ ДИСЦИПЛИНЫ</w:t>
      </w:r>
    </w:p>
    <w:p w:rsidR="005618C2" w:rsidRPr="00F81992" w:rsidRDefault="005618C2" w:rsidP="005618C2">
      <w:pPr>
        <w:suppressAutoHyphens/>
        <w:spacing w:after="0"/>
        <w:ind w:left="720"/>
        <w:rPr>
          <w:rFonts w:ascii="Times New Roman" w:hAnsi="Times New Roman"/>
          <w:b/>
          <w:i/>
          <w:color w:val="FF0000"/>
          <w:sz w:val="24"/>
          <w:szCs w:val="24"/>
        </w:rPr>
      </w:pPr>
      <w:r w:rsidRPr="00F81992">
        <w:rPr>
          <w:rFonts w:ascii="Times New Roman" w:hAnsi="Times New Roman"/>
          <w:b/>
          <w:sz w:val="24"/>
          <w:szCs w:val="24"/>
        </w:rPr>
        <w:t xml:space="preserve"> </w:t>
      </w:r>
    </w:p>
    <w:p w:rsidR="005618C2" w:rsidRPr="00F81992" w:rsidRDefault="005618C2" w:rsidP="005618C2">
      <w:pPr>
        <w:suppressAutoHyphens/>
        <w:spacing w:after="0"/>
        <w:ind w:firstLine="709"/>
        <w:rPr>
          <w:rFonts w:ascii="Times New Roman" w:hAnsi="Times New Roman"/>
          <w:b/>
          <w:sz w:val="24"/>
          <w:szCs w:val="24"/>
        </w:rPr>
      </w:pPr>
      <w:r w:rsidRPr="00F81992">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2"/>
        <w:gridCol w:w="2456"/>
      </w:tblGrid>
      <w:tr w:rsidR="005618C2" w:rsidRPr="00CA3DAC" w:rsidTr="00322902">
        <w:trPr>
          <w:trHeight w:hRule="exact" w:val="340"/>
        </w:trPr>
        <w:tc>
          <w:tcPr>
            <w:tcW w:w="3685" w:type="pct"/>
            <w:vAlign w:val="center"/>
          </w:tcPr>
          <w:p w:rsidR="005618C2" w:rsidRPr="00CA3DAC" w:rsidRDefault="005618C2" w:rsidP="00322902">
            <w:pPr>
              <w:suppressAutoHyphens/>
              <w:spacing w:after="0"/>
              <w:rPr>
                <w:rFonts w:ascii="Times New Roman" w:hAnsi="Times New Roman"/>
                <w:b/>
                <w:sz w:val="24"/>
                <w:szCs w:val="24"/>
              </w:rPr>
            </w:pPr>
            <w:r w:rsidRPr="00CA3DAC">
              <w:rPr>
                <w:rFonts w:ascii="Times New Roman" w:hAnsi="Times New Roman"/>
                <w:b/>
                <w:sz w:val="24"/>
                <w:szCs w:val="24"/>
              </w:rPr>
              <w:t>Вид учебной работы</w:t>
            </w:r>
          </w:p>
        </w:tc>
        <w:tc>
          <w:tcPr>
            <w:tcW w:w="1315" w:type="pct"/>
            <w:vAlign w:val="center"/>
          </w:tcPr>
          <w:p w:rsidR="005618C2" w:rsidRPr="00CA3DAC" w:rsidRDefault="005618C2" w:rsidP="00322902">
            <w:pPr>
              <w:suppressAutoHyphens/>
              <w:spacing w:after="0"/>
              <w:rPr>
                <w:rFonts w:ascii="Times New Roman" w:hAnsi="Times New Roman"/>
                <w:b/>
                <w:iCs/>
                <w:sz w:val="24"/>
                <w:szCs w:val="24"/>
              </w:rPr>
            </w:pPr>
            <w:r w:rsidRPr="00CA3DAC">
              <w:rPr>
                <w:rFonts w:ascii="Times New Roman" w:hAnsi="Times New Roman"/>
                <w:b/>
                <w:iCs/>
                <w:sz w:val="24"/>
                <w:szCs w:val="24"/>
              </w:rPr>
              <w:t>Объем в часах</w:t>
            </w:r>
          </w:p>
        </w:tc>
      </w:tr>
      <w:tr w:rsidR="005618C2" w:rsidRPr="00CA3DAC" w:rsidTr="00322902">
        <w:trPr>
          <w:trHeight w:hRule="exact" w:val="340"/>
        </w:trPr>
        <w:tc>
          <w:tcPr>
            <w:tcW w:w="3685" w:type="pct"/>
            <w:vAlign w:val="center"/>
          </w:tcPr>
          <w:p w:rsidR="005618C2" w:rsidRPr="00CA3DAC" w:rsidRDefault="005618C2" w:rsidP="00322902">
            <w:pPr>
              <w:suppressAutoHyphens/>
              <w:spacing w:after="0"/>
              <w:rPr>
                <w:rFonts w:ascii="Times New Roman" w:hAnsi="Times New Roman"/>
                <w:b/>
                <w:sz w:val="24"/>
                <w:szCs w:val="24"/>
              </w:rPr>
            </w:pPr>
            <w:r w:rsidRPr="00CA3DAC">
              <w:rPr>
                <w:rFonts w:ascii="Times New Roman" w:hAnsi="Times New Roman"/>
                <w:b/>
                <w:sz w:val="24"/>
                <w:szCs w:val="24"/>
              </w:rPr>
              <w:t>Объем образовательной программы учебной дисциплины</w:t>
            </w:r>
          </w:p>
        </w:tc>
        <w:tc>
          <w:tcPr>
            <w:tcW w:w="1315" w:type="pct"/>
            <w:vAlign w:val="center"/>
          </w:tcPr>
          <w:p w:rsidR="005618C2" w:rsidRPr="00CA3DAC" w:rsidRDefault="005618C2" w:rsidP="00322902">
            <w:pPr>
              <w:suppressAutoHyphens/>
              <w:spacing w:after="0"/>
              <w:jc w:val="center"/>
              <w:rPr>
                <w:rFonts w:ascii="Times New Roman" w:hAnsi="Times New Roman"/>
                <w:b/>
                <w:bCs/>
                <w:iCs/>
                <w:sz w:val="24"/>
                <w:szCs w:val="24"/>
              </w:rPr>
            </w:pPr>
            <w:r>
              <w:rPr>
                <w:rFonts w:ascii="Times New Roman" w:hAnsi="Times New Roman"/>
                <w:b/>
                <w:bCs/>
                <w:iCs/>
                <w:sz w:val="24"/>
                <w:szCs w:val="24"/>
              </w:rPr>
              <w:t>75</w:t>
            </w:r>
          </w:p>
        </w:tc>
      </w:tr>
      <w:tr w:rsidR="005618C2" w:rsidRPr="00CA3DAC" w:rsidTr="00322902">
        <w:trPr>
          <w:trHeight w:hRule="exact" w:val="340"/>
        </w:trPr>
        <w:tc>
          <w:tcPr>
            <w:tcW w:w="5000" w:type="pct"/>
            <w:gridSpan w:val="2"/>
            <w:vAlign w:val="center"/>
          </w:tcPr>
          <w:p w:rsidR="005618C2" w:rsidRPr="00CA3DAC" w:rsidRDefault="005618C2" w:rsidP="00322902">
            <w:pPr>
              <w:suppressAutoHyphens/>
              <w:spacing w:after="0"/>
              <w:rPr>
                <w:rFonts w:ascii="Times New Roman" w:hAnsi="Times New Roman"/>
                <w:iCs/>
                <w:sz w:val="24"/>
                <w:szCs w:val="24"/>
              </w:rPr>
            </w:pPr>
            <w:r w:rsidRPr="00CA3DAC">
              <w:rPr>
                <w:rFonts w:ascii="Times New Roman" w:hAnsi="Times New Roman"/>
                <w:sz w:val="24"/>
                <w:szCs w:val="24"/>
              </w:rPr>
              <w:t>в т. ч.:</w:t>
            </w:r>
          </w:p>
        </w:tc>
      </w:tr>
      <w:tr w:rsidR="005618C2" w:rsidRPr="00CA3DAC" w:rsidTr="00322902">
        <w:trPr>
          <w:trHeight w:hRule="exact" w:val="340"/>
        </w:trPr>
        <w:tc>
          <w:tcPr>
            <w:tcW w:w="3685" w:type="pct"/>
            <w:vAlign w:val="center"/>
          </w:tcPr>
          <w:p w:rsidR="005618C2" w:rsidRPr="00CA3DAC" w:rsidRDefault="005618C2" w:rsidP="00322902">
            <w:pPr>
              <w:suppressAutoHyphens/>
              <w:spacing w:after="0"/>
              <w:rPr>
                <w:rFonts w:ascii="Times New Roman" w:hAnsi="Times New Roman"/>
                <w:sz w:val="24"/>
                <w:szCs w:val="24"/>
              </w:rPr>
            </w:pPr>
            <w:r w:rsidRPr="00CA3DAC">
              <w:rPr>
                <w:rFonts w:ascii="Times New Roman" w:hAnsi="Times New Roman"/>
                <w:sz w:val="24"/>
                <w:szCs w:val="24"/>
              </w:rPr>
              <w:t>теоретическое обучение</w:t>
            </w:r>
          </w:p>
        </w:tc>
        <w:tc>
          <w:tcPr>
            <w:tcW w:w="1315" w:type="pct"/>
            <w:vAlign w:val="center"/>
          </w:tcPr>
          <w:p w:rsidR="005618C2" w:rsidRPr="00CA3DAC" w:rsidRDefault="005618C2" w:rsidP="00322902">
            <w:pPr>
              <w:suppressAutoHyphens/>
              <w:spacing w:after="0"/>
              <w:jc w:val="center"/>
              <w:rPr>
                <w:rFonts w:ascii="Times New Roman" w:hAnsi="Times New Roman"/>
                <w:iCs/>
                <w:sz w:val="24"/>
                <w:szCs w:val="24"/>
              </w:rPr>
            </w:pPr>
            <w:r>
              <w:rPr>
                <w:rFonts w:ascii="Times New Roman" w:hAnsi="Times New Roman"/>
                <w:iCs/>
                <w:sz w:val="24"/>
                <w:szCs w:val="24"/>
              </w:rPr>
              <w:t>16</w:t>
            </w:r>
          </w:p>
        </w:tc>
      </w:tr>
      <w:tr w:rsidR="005618C2" w:rsidRPr="00CA3DAC" w:rsidTr="00322902">
        <w:trPr>
          <w:trHeight w:hRule="exact" w:val="340"/>
        </w:trPr>
        <w:tc>
          <w:tcPr>
            <w:tcW w:w="3685" w:type="pct"/>
            <w:vAlign w:val="center"/>
          </w:tcPr>
          <w:p w:rsidR="005618C2" w:rsidRPr="00CA3DAC" w:rsidRDefault="005618C2" w:rsidP="00322902">
            <w:pPr>
              <w:suppressAutoHyphens/>
              <w:spacing w:after="0"/>
              <w:rPr>
                <w:rFonts w:ascii="Times New Roman" w:hAnsi="Times New Roman"/>
                <w:sz w:val="24"/>
                <w:szCs w:val="24"/>
              </w:rPr>
            </w:pPr>
            <w:r w:rsidRPr="00CA3DAC">
              <w:rPr>
                <w:rFonts w:ascii="Times New Roman" w:hAnsi="Times New Roman"/>
                <w:sz w:val="24"/>
                <w:szCs w:val="24"/>
              </w:rPr>
              <w:t>лабораторные работы</w:t>
            </w:r>
            <w:r w:rsidRPr="00CA3DAC">
              <w:rPr>
                <w:rFonts w:ascii="Times New Roman" w:hAnsi="Times New Roman"/>
                <w:i/>
                <w:sz w:val="24"/>
                <w:szCs w:val="24"/>
              </w:rPr>
              <w:t xml:space="preserve"> </w:t>
            </w:r>
          </w:p>
        </w:tc>
        <w:tc>
          <w:tcPr>
            <w:tcW w:w="1315" w:type="pct"/>
            <w:vAlign w:val="center"/>
          </w:tcPr>
          <w:p w:rsidR="005618C2" w:rsidRPr="00CA3DAC" w:rsidRDefault="005618C2" w:rsidP="00322902">
            <w:pPr>
              <w:suppressAutoHyphens/>
              <w:spacing w:after="0"/>
              <w:jc w:val="center"/>
              <w:rPr>
                <w:rFonts w:ascii="Times New Roman" w:hAnsi="Times New Roman"/>
                <w:iCs/>
                <w:sz w:val="24"/>
                <w:szCs w:val="24"/>
              </w:rPr>
            </w:pPr>
            <w:r>
              <w:rPr>
                <w:rFonts w:ascii="Times New Roman" w:hAnsi="Times New Roman"/>
                <w:iCs/>
                <w:sz w:val="24"/>
                <w:szCs w:val="24"/>
              </w:rPr>
              <w:t>52</w:t>
            </w:r>
          </w:p>
        </w:tc>
      </w:tr>
      <w:tr w:rsidR="005618C2" w:rsidRPr="00CA3DAC" w:rsidTr="00322902">
        <w:trPr>
          <w:trHeight w:hRule="exact" w:val="340"/>
        </w:trPr>
        <w:tc>
          <w:tcPr>
            <w:tcW w:w="3685" w:type="pct"/>
            <w:vAlign w:val="center"/>
          </w:tcPr>
          <w:p w:rsidR="005618C2" w:rsidRPr="005618C2" w:rsidRDefault="005618C2" w:rsidP="005618C2">
            <w:pPr>
              <w:suppressAutoHyphens/>
              <w:spacing w:after="0"/>
              <w:rPr>
                <w:rFonts w:ascii="Times New Roman" w:hAnsi="Times New Roman"/>
                <w:sz w:val="24"/>
                <w:szCs w:val="24"/>
              </w:rPr>
            </w:pPr>
            <w:r w:rsidRPr="005618C2">
              <w:rPr>
                <w:rFonts w:ascii="Times New Roman" w:hAnsi="Times New Roman"/>
                <w:sz w:val="24"/>
                <w:szCs w:val="24"/>
              </w:rPr>
              <w:t xml:space="preserve">Самостоятельная работа </w:t>
            </w:r>
          </w:p>
        </w:tc>
        <w:tc>
          <w:tcPr>
            <w:tcW w:w="1315" w:type="pct"/>
            <w:vAlign w:val="center"/>
          </w:tcPr>
          <w:p w:rsidR="005618C2" w:rsidRPr="00CA3DAC" w:rsidRDefault="005618C2" w:rsidP="00322902">
            <w:pPr>
              <w:suppressAutoHyphens/>
              <w:spacing w:after="0"/>
              <w:jc w:val="center"/>
              <w:rPr>
                <w:rFonts w:ascii="Times New Roman" w:hAnsi="Times New Roman"/>
                <w:iCs/>
                <w:sz w:val="24"/>
                <w:szCs w:val="24"/>
              </w:rPr>
            </w:pPr>
            <w:r>
              <w:rPr>
                <w:rFonts w:ascii="Times New Roman" w:hAnsi="Times New Roman"/>
                <w:iCs/>
                <w:sz w:val="24"/>
                <w:szCs w:val="24"/>
              </w:rPr>
              <w:t>7</w:t>
            </w:r>
          </w:p>
        </w:tc>
      </w:tr>
      <w:tr w:rsidR="005618C2" w:rsidRPr="00CA3DAC" w:rsidTr="00322902">
        <w:trPr>
          <w:trHeight w:hRule="exact" w:val="340"/>
        </w:trPr>
        <w:tc>
          <w:tcPr>
            <w:tcW w:w="3685" w:type="pct"/>
            <w:vAlign w:val="center"/>
          </w:tcPr>
          <w:p w:rsidR="005618C2" w:rsidRPr="00CA3DAC" w:rsidRDefault="005618C2" w:rsidP="00322902">
            <w:pPr>
              <w:suppressAutoHyphens/>
              <w:spacing w:after="0"/>
              <w:rPr>
                <w:rFonts w:ascii="Times New Roman" w:hAnsi="Times New Roman"/>
                <w:i/>
                <w:sz w:val="24"/>
                <w:szCs w:val="24"/>
              </w:rPr>
            </w:pPr>
            <w:r w:rsidRPr="00CA3DAC">
              <w:rPr>
                <w:rFonts w:ascii="Times New Roman" w:hAnsi="Times New Roman"/>
                <w:b/>
                <w:iCs/>
                <w:sz w:val="24"/>
                <w:szCs w:val="24"/>
              </w:rPr>
              <w:t>Промежуточная аттестация</w:t>
            </w:r>
            <w:r>
              <w:rPr>
                <w:rFonts w:ascii="Times New Roman" w:hAnsi="Times New Roman"/>
                <w:b/>
                <w:iCs/>
                <w:sz w:val="24"/>
                <w:szCs w:val="24"/>
              </w:rPr>
              <w:t xml:space="preserve"> – дифференцированный зачет</w:t>
            </w:r>
          </w:p>
        </w:tc>
        <w:tc>
          <w:tcPr>
            <w:tcW w:w="1315" w:type="pct"/>
            <w:vAlign w:val="center"/>
          </w:tcPr>
          <w:p w:rsidR="005618C2" w:rsidRPr="00CA3DAC" w:rsidRDefault="005618C2" w:rsidP="00322902">
            <w:pPr>
              <w:suppressAutoHyphens/>
              <w:spacing w:after="0"/>
              <w:jc w:val="center"/>
              <w:rPr>
                <w:rFonts w:ascii="Times New Roman" w:hAnsi="Times New Roman"/>
                <w:iCs/>
                <w:sz w:val="24"/>
                <w:szCs w:val="24"/>
              </w:rPr>
            </w:pPr>
            <w:r>
              <w:rPr>
                <w:rFonts w:ascii="Times New Roman" w:hAnsi="Times New Roman"/>
                <w:iCs/>
                <w:sz w:val="24"/>
                <w:szCs w:val="24"/>
              </w:rPr>
              <w:t>2</w:t>
            </w:r>
          </w:p>
        </w:tc>
      </w:tr>
    </w:tbl>
    <w:p w:rsidR="005618C2" w:rsidRPr="00F81992" w:rsidRDefault="005618C2" w:rsidP="005618C2">
      <w:pPr>
        <w:suppressAutoHyphens/>
        <w:spacing w:after="120"/>
        <w:rPr>
          <w:rFonts w:ascii="Times New Roman" w:hAnsi="Times New Roman"/>
          <w:b/>
          <w:i/>
        </w:rPr>
      </w:pPr>
    </w:p>
    <w:p w:rsidR="005618C2" w:rsidRPr="00F81992" w:rsidRDefault="005618C2" w:rsidP="005618C2">
      <w:pPr>
        <w:rPr>
          <w:rFonts w:ascii="Times New Roman" w:hAnsi="Times New Roman"/>
          <w:b/>
          <w:i/>
        </w:rPr>
        <w:sectPr w:rsidR="005618C2" w:rsidRPr="00F81992" w:rsidSect="005618C2">
          <w:pgSz w:w="11906" w:h="16838"/>
          <w:pgMar w:top="1134" w:right="851" w:bottom="851" w:left="1701" w:header="709" w:footer="170" w:gutter="0"/>
          <w:cols w:space="720"/>
          <w:docGrid w:linePitch="299"/>
        </w:sectPr>
      </w:pPr>
    </w:p>
    <w:p w:rsidR="005618C2" w:rsidRPr="005618C2" w:rsidRDefault="005618C2" w:rsidP="005618C2">
      <w:pPr>
        <w:ind w:firstLine="709"/>
        <w:rPr>
          <w:rFonts w:ascii="Times New Roman" w:hAnsi="Times New Roman"/>
          <w:b/>
          <w:bCs/>
          <w:sz w:val="24"/>
          <w:szCs w:val="24"/>
        </w:rPr>
      </w:pPr>
      <w:r w:rsidRPr="005618C2">
        <w:rPr>
          <w:rFonts w:ascii="Times New Roman" w:hAnsi="Times New Roman"/>
          <w:b/>
          <w:sz w:val="24"/>
          <w:szCs w:val="24"/>
        </w:rPr>
        <w:lastRenderedPageBreak/>
        <w:t xml:space="preserve">2.2. Тематический план и содержание учебной дисциплины </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9074"/>
        <w:gridCol w:w="1871"/>
        <w:gridCol w:w="1733"/>
      </w:tblGrid>
      <w:tr w:rsidR="005618C2" w:rsidRPr="00D9662D" w:rsidTr="00322902">
        <w:trPr>
          <w:trHeight w:val="2055"/>
        </w:trPr>
        <w:tc>
          <w:tcPr>
            <w:tcW w:w="779" w:type="pct"/>
            <w:vAlign w:val="center"/>
          </w:tcPr>
          <w:p w:rsidR="005618C2" w:rsidRPr="00D9662D" w:rsidRDefault="005618C2" w:rsidP="005618C2">
            <w:pPr>
              <w:suppressAutoHyphens/>
              <w:spacing w:line="240" w:lineRule="auto"/>
              <w:jc w:val="center"/>
              <w:rPr>
                <w:rFonts w:ascii="Times New Roman" w:hAnsi="Times New Roman"/>
                <w:b/>
                <w:bCs/>
                <w:sz w:val="24"/>
                <w:szCs w:val="24"/>
              </w:rPr>
            </w:pPr>
            <w:r w:rsidRPr="00D9662D">
              <w:rPr>
                <w:rFonts w:ascii="Times New Roman" w:hAnsi="Times New Roman"/>
                <w:b/>
                <w:bCs/>
                <w:sz w:val="24"/>
                <w:szCs w:val="24"/>
              </w:rPr>
              <w:t>Наименование разделов и тем</w:t>
            </w:r>
          </w:p>
        </w:tc>
        <w:tc>
          <w:tcPr>
            <w:tcW w:w="3021" w:type="pct"/>
            <w:vAlign w:val="center"/>
          </w:tcPr>
          <w:p w:rsidR="005618C2" w:rsidRPr="00D9662D" w:rsidRDefault="005618C2" w:rsidP="005618C2">
            <w:pPr>
              <w:suppressAutoHyphens/>
              <w:spacing w:line="240" w:lineRule="auto"/>
              <w:jc w:val="center"/>
              <w:rPr>
                <w:rFonts w:ascii="Times New Roman" w:hAnsi="Times New Roman"/>
                <w:b/>
                <w:bCs/>
                <w:sz w:val="24"/>
                <w:szCs w:val="24"/>
              </w:rPr>
            </w:pPr>
            <w:r w:rsidRPr="00D9662D">
              <w:rPr>
                <w:rFonts w:ascii="Times New Roman" w:hAnsi="Times New Roman"/>
                <w:b/>
                <w:bCs/>
                <w:sz w:val="24"/>
                <w:szCs w:val="24"/>
              </w:rPr>
              <w:t>Содержание учебного материала и формы организации деятельности обучающихся</w:t>
            </w:r>
          </w:p>
        </w:tc>
        <w:tc>
          <w:tcPr>
            <w:tcW w:w="623" w:type="pct"/>
            <w:vAlign w:val="center"/>
          </w:tcPr>
          <w:p w:rsidR="005618C2" w:rsidRPr="00D9662D" w:rsidRDefault="005618C2" w:rsidP="005618C2">
            <w:pPr>
              <w:suppressAutoHyphens/>
              <w:spacing w:after="0" w:line="240" w:lineRule="auto"/>
              <w:jc w:val="center"/>
              <w:rPr>
                <w:rFonts w:ascii="Times New Roman" w:hAnsi="Times New Roman"/>
                <w:b/>
                <w:bCs/>
                <w:sz w:val="24"/>
                <w:szCs w:val="24"/>
              </w:rPr>
            </w:pPr>
            <w:r w:rsidRPr="00D9662D">
              <w:rPr>
                <w:rFonts w:ascii="Times New Roman" w:hAnsi="Times New Roman"/>
                <w:b/>
                <w:bCs/>
                <w:sz w:val="24"/>
                <w:szCs w:val="24"/>
              </w:rPr>
              <w:t>Объем, акад. ч. / в том числе в форме практической подготовки, акад. ч.</w:t>
            </w:r>
          </w:p>
        </w:tc>
        <w:tc>
          <w:tcPr>
            <w:tcW w:w="577" w:type="pct"/>
            <w:vAlign w:val="center"/>
          </w:tcPr>
          <w:p w:rsidR="005618C2" w:rsidRPr="00D9662D" w:rsidRDefault="005618C2" w:rsidP="005618C2">
            <w:pPr>
              <w:suppressAutoHyphens/>
              <w:spacing w:line="240" w:lineRule="auto"/>
              <w:jc w:val="center"/>
              <w:rPr>
                <w:rFonts w:ascii="Times New Roman" w:hAnsi="Times New Roman"/>
                <w:b/>
                <w:bCs/>
                <w:sz w:val="24"/>
                <w:szCs w:val="24"/>
              </w:rPr>
            </w:pPr>
            <w:r w:rsidRPr="00D9662D">
              <w:rPr>
                <w:rFonts w:ascii="Times New Roman" w:hAnsi="Times New Roman"/>
                <w:b/>
                <w:bCs/>
                <w:sz w:val="24"/>
                <w:szCs w:val="24"/>
              </w:rPr>
              <w:t>Коды компетенций, формированию которых способствует элемент программы</w:t>
            </w:r>
          </w:p>
        </w:tc>
      </w:tr>
      <w:tr w:rsidR="005618C2" w:rsidRPr="00D9662D" w:rsidTr="00322902">
        <w:trPr>
          <w:trHeight w:val="371"/>
        </w:trPr>
        <w:tc>
          <w:tcPr>
            <w:tcW w:w="779" w:type="pct"/>
          </w:tcPr>
          <w:p w:rsidR="005618C2" w:rsidRPr="00D9662D" w:rsidRDefault="005618C2" w:rsidP="00322902">
            <w:pPr>
              <w:spacing w:after="0" w:line="240" w:lineRule="auto"/>
              <w:jc w:val="center"/>
              <w:rPr>
                <w:rFonts w:ascii="Times New Roman" w:hAnsi="Times New Roman"/>
                <w:b/>
                <w:bCs/>
                <w:i/>
                <w:iCs/>
                <w:sz w:val="24"/>
                <w:szCs w:val="24"/>
              </w:rPr>
            </w:pPr>
            <w:r w:rsidRPr="00D9662D">
              <w:rPr>
                <w:rFonts w:ascii="Times New Roman" w:hAnsi="Times New Roman"/>
                <w:b/>
                <w:bCs/>
                <w:i/>
                <w:iCs/>
                <w:sz w:val="24"/>
                <w:szCs w:val="24"/>
              </w:rPr>
              <w:t>1</w:t>
            </w:r>
          </w:p>
        </w:tc>
        <w:tc>
          <w:tcPr>
            <w:tcW w:w="3021" w:type="pct"/>
          </w:tcPr>
          <w:p w:rsidR="005618C2" w:rsidRPr="00D9662D" w:rsidRDefault="005618C2" w:rsidP="00322902">
            <w:pPr>
              <w:spacing w:after="0" w:line="240" w:lineRule="auto"/>
              <w:jc w:val="center"/>
              <w:rPr>
                <w:rFonts w:ascii="Times New Roman" w:hAnsi="Times New Roman"/>
                <w:b/>
                <w:bCs/>
                <w:i/>
                <w:iCs/>
                <w:sz w:val="24"/>
                <w:szCs w:val="24"/>
              </w:rPr>
            </w:pPr>
            <w:r w:rsidRPr="00D9662D">
              <w:rPr>
                <w:rFonts w:ascii="Times New Roman" w:hAnsi="Times New Roman"/>
                <w:b/>
                <w:bCs/>
                <w:i/>
                <w:iCs/>
                <w:sz w:val="24"/>
                <w:szCs w:val="24"/>
              </w:rPr>
              <w:t>2</w:t>
            </w:r>
          </w:p>
        </w:tc>
        <w:tc>
          <w:tcPr>
            <w:tcW w:w="623" w:type="pct"/>
          </w:tcPr>
          <w:p w:rsidR="005618C2" w:rsidRPr="00D9662D" w:rsidRDefault="005618C2" w:rsidP="00322902">
            <w:pPr>
              <w:spacing w:after="0" w:line="240" w:lineRule="auto"/>
              <w:jc w:val="center"/>
              <w:rPr>
                <w:rFonts w:ascii="Times New Roman" w:hAnsi="Times New Roman"/>
                <w:b/>
                <w:bCs/>
                <w:i/>
                <w:iCs/>
                <w:sz w:val="24"/>
                <w:szCs w:val="24"/>
              </w:rPr>
            </w:pPr>
            <w:r w:rsidRPr="00D9662D">
              <w:rPr>
                <w:rFonts w:ascii="Times New Roman" w:hAnsi="Times New Roman"/>
                <w:b/>
                <w:bCs/>
                <w:i/>
                <w:iCs/>
                <w:sz w:val="24"/>
                <w:szCs w:val="24"/>
              </w:rPr>
              <w:t>3</w:t>
            </w:r>
          </w:p>
        </w:tc>
        <w:tc>
          <w:tcPr>
            <w:tcW w:w="577" w:type="pct"/>
          </w:tcPr>
          <w:p w:rsidR="005618C2" w:rsidRPr="00D9662D" w:rsidRDefault="005618C2" w:rsidP="00322902">
            <w:pPr>
              <w:spacing w:after="0" w:line="240" w:lineRule="auto"/>
              <w:jc w:val="center"/>
              <w:rPr>
                <w:rFonts w:ascii="Times New Roman" w:hAnsi="Times New Roman"/>
                <w:b/>
                <w:bCs/>
                <w:i/>
                <w:iCs/>
                <w:sz w:val="24"/>
                <w:szCs w:val="24"/>
              </w:rPr>
            </w:pPr>
            <w:r w:rsidRPr="00D9662D">
              <w:rPr>
                <w:rFonts w:ascii="Times New Roman" w:hAnsi="Times New Roman"/>
                <w:b/>
                <w:bCs/>
                <w:i/>
                <w:iCs/>
                <w:sz w:val="24"/>
                <w:szCs w:val="24"/>
              </w:rPr>
              <w:t>4</w:t>
            </w:r>
          </w:p>
        </w:tc>
      </w:tr>
      <w:tr w:rsidR="005618C2" w:rsidRPr="00D9662D" w:rsidTr="00322902">
        <w:trPr>
          <w:trHeight w:val="20"/>
        </w:trPr>
        <w:tc>
          <w:tcPr>
            <w:tcW w:w="779" w:type="pct"/>
            <w:vMerge w:val="restart"/>
          </w:tcPr>
          <w:p w:rsidR="005618C2" w:rsidRPr="00D9662D" w:rsidRDefault="005618C2" w:rsidP="00322902">
            <w:pPr>
              <w:spacing w:after="0" w:line="240" w:lineRule="auto"/>
              <w:rPr>
                <w:rFonts w:ascii="Times New Roman" w:hAnsi="Times New Roman"/>
                <w:b/>
                <w:bCs/>
                <w:sz w:val="24"/>
                <w:szCs w:val="24"/>
              </w:rPr>
            </w:pPr>
            <w:r w:rsidRPr="00D9662D">
              <w:rPr>
                <w:rFonts w:ascii="Times New Roman" w:hAnsi="Times New Roman"/>
                <w:b/>
                <w:bCs/>
                <w:sz w:val="24"/>
                <w:szCs w:val="24"/>
              </w:rPr>
              <w:t>Тема № 1 Основы работы в САПР Ко</w:t>
            </w:r>
            <w:r w:rsidRPr="00D9662D">
              <w:rPr>
                <w:rFonts w:ascii="Times New Roman" w:hAnsi="Times New Roman"/>
                <w:b/>
                <w:bCs/>
                <w:sz w:val="24"/>
                <w:szCs w:val="24"/>
              </w:rPr>
              <w:t>м</w:t>
            </w:r>
            <w:r w:rsidRPr="00D9662D">
              <w:rPr>
                <w:rFonts w:ascii="Times New Roman" w:hAnsi="Times New Roman"/>
                <w:b/>
                <w:bCs/>
                <w:sz w:val="24"/>
                <w:szCs w:val="24"/>
              </w:rPr>
              <w:t>пас-3D</w:t>
            </w:r>
          </w:p>
          <w:p w:rsidR="005618C2" w:rsidRPr="00D9662D" w:rsidRDefault="005618C2" w:rsidP="00322902">
            <w:pPr>
              <w:spacing w:after="0" w:line="240" w:lineRule="auto"/>
              <w:rPr>
                <w:rFonts w:ascii="Times New Roman" w:hAnsi="Times New Roman"/>
                <w:bCs/>
                <w:sz w:val="24"/>
                <w:szCs w:val="24"/>
              </w:rPr>
            </w:pPr>
          </w:p>
        </w:tc>
        <w:tc>
          <w:tcPr>
            <w:tcW w:w="3021" w:type="pct"/>
          </w:tcPr>
          <w:p w:rsidR="005618C2" w:rsidRPr="00D9662D" w:rsidRDefault="005618C2" w:rsidP="00322902">
            <w:pPr>
              <w:spacing w:after="0" w:line="240" w:lineRule="auto"/>
              <w:rPr>
                <w:rFonts w:ascii="Times New Roman" w:hAnsi="Times New Roman"/>
                <w:b/>
                <w:bCs/>
                <w:i/>
                <w:sz w:val="24"/>
                <w:szCs w:val="24"/>
              </w:rPr>
            </w:pPr>
            <w:r w:rsidRPr="00D9662D">
              <w:rPr>
                <w:rFonts w:ascii="Times New Roman" w:hAnsi="Times New Roman"/>
                <w:b/>
                <w:bCs/>
                <w:sz w:val="24"/>
                <w:szCs w:val="24"/>
              </w:rPr>
              <w:t>Содержание учебного материала</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
                <w:iCs/>
                <w:sz w:val="24"/>
                <w:szCs w:val="24"/>
              </w:rPr>
            </w:pPr>
            <w:r w:rsidRPr="00D9662D">
              <w:rPr>
                <w:rFonts w:ascii="Times New Roman" w:hAnsi="Times New Roman"/>
                <w:b/>
                <w:iCs/>
                <w:sz w:val="24"/>
                <w:szCs w:val="24"/>
              </w:rPr>
              <w:t>23/23</w:t>
            </w:r>
          </w:p>
        </w:tc>
        <w:tc>
          <w:tcPr>
            <w:tcW w:w="577" w:type="pct"/>
            <w:vMerge w:val="restart"/>
          </w:tcPr>
          <w:p w:rsidR="005618C2" w:rsidRPr="00D9662D" w:rsidRDefault="005618C2" w:rsidP="00322902">
            <w:pPr>
              <w:suppressAutoHyphens/>
              <w:spacing w:after="0" w:line="240" w:lineRule="auto"/>
              <w:jc w:val="center"/>
              <w:rPr>
                <w:rFonts w:ascii="Times New Roman" w:hAnsi="Times New Roman"/>
                <w:sz w:val="24"/>
                <w:szCs w:val="24"/>
              </w:rPr>
            </w:pPr>
            <w:r w:rsidRPr="00D9662D">
              <w:rPr>
                <w:rFonts w:ascii="Times New Roman" w:hAnsi="Times New Roman"/>
                <w:sz w:val="24"/>
                <w:szCs w:val="24"/>
              </w:rPr>
              <w:t xml:space="preserve">ОК 01, </w:t>
            </w:r>
          </w:p>
          <w:p w:rsidR="005618C2" w:rsidRPr="00D9662D" w:rsidRDefault="005618C2" w:rsidP="00322902">
            <w:pPr>
              <w:suppressAutoHyphens/>
              <w:spacing w:after="0" w:line="240" w:lineRule="auto"/>
              <w:jc w:val="center"/>
              <w:rPr>
                <w:rFonts w:ascii="Times New Roman" w:hAnsi="Times New Roman"/>
                <w:sz w:val="24"/>
                <w:szCs w:val="24"/>
              </w:rPr>
            </w:pPr>
            <w:r w:rsidRPr="00D9662D">
              <w:rPr>
                <w:rFonts w:ascii="Times New Roman" w:hAnsi="Times New Roman"/>
                <w:sz w:val="24"/>
                <w:szCs w:val="24"/>
              </w:rPr>
              <w:t>ОК 09.</w:t>
            </w:r>
          </w:p>
          <w:p w:rsidR="005618C2" w:rsidRPr="00D9662D" w:rsidRDefault="005618C2" w:rsidP="00322902">
            <w:pPr>
              <w:rPr>
                <w:rFonts w:ascii="Times New Roman" w:hAnsi="Times New Roman"/>
                <w:b/>
                <w:i/>
                <w:sz w:val="24"/>
                <w:szCs w:val="24"/>
              </w:rPr>
            </w:pPr>
            <w:r w:rsidRPr="00D9662D">
              <w:rPr>
                <w:rFonts w:ascii="Times New Roman" w:hAnsi="Times New Roman"/>
                <w:sz w:val="24"/>
                <w:szCs w:val="24"/>
              </w:rPr>
              <w:t>ПК 2.2  ПК 3.2</w:t>
            </w: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bCs/>
                <w:sz w:val="24"/>
                <w:szCs w:val="24"/>
              </w:rPr>
            </w:pPr>
          </w:p>
        </w:tc>
        <w:tc>
          <w:tcPr>
            <w:tcW w:w="623" w:type="pct"/>
            <w:vAlign w:val="center"/>
          </w:tcPr>
          <w:p w:rsidR="005618C2" w:rsidRPr="00D9662D" w:rsidRDefault="005618C2" w:rsidP="00322902">
            <w:pPr>
              <w:suppressAutoHyphens/>
              <w:spacing w:after="0" w:line="240" w:lineRule="auto"/>
              <w:jc w:val="center"/>
              <w:rPr>
                <w:rFonts w:ascii="Times New Roman" w:hAnsi="Times New Roman"/>
                <w:b/>
                <w:bCs/>
                <w:iCs/>
                <w:sz w:val="24"/>
                <w:szCs w:val="24"/>
              </w:rPr>
            </w:pPr>
            <w:r w:rsidRPr="00D9662D">
              <w:rPr>
                <w:rFonts w:ascii="Times New Roman" w:hAnsi="Times New Roman"/>
                <w:b/>
                <w:bCs/>
                <w:iCs/>
                <w:sz w:val="24"/>
                <w:szCs w:val="24"/>
              </w:rPr>
              <w:t>23</w:t>
            </w: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b/>
                <w:bCs/>
                <w:sz w:val="24"/>
                <w:szCs w:val="24"/>
              </w:rPr>
            </w:pPr>
            <w:r w:rsidRPr="00D9662D">
              <w:rPr>
                <w:rFonts w:ascii="Times New Roman" w:hAnsi="Times New Roman"/>
                <w:b/>
                <w:bCs/>
                <w:sz w:val="24"/>
                <w:szCs w:val="24"/>
              </w:rPr>
              <w:t>В том числе лабораторных занятий</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
                <w:bCs/>
                <w:iCs/>
                <w:sz w:val="24"/>
                <w:szCs w:val="24"/>
              </w:rPr>
            </w:pP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№1 Настройка рабочей среды в Компас-3D и создание нового документа.</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Cs/>
                <w:iCs/>
                <w:sz w:val="24"/>
                <w:szCs w:val="24"/>
              </w:rPr>
            </w:pP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№2 Построение геометрических примитивов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hd w:val="clear" w:color="auto" w:fill="FFFFFF"/>
              <w:spacing w:after="0" w:line="240" w:lineRule="auto"/>
              <w:rPr>
                <w:rFonts w:ascii="Times New Roman" w:hAnsi="Times New Roman"/>
                <w:bCs/>
                <w:sz w:val="24"/>
                <w:szCs w:val="24"/>
              </w:rPr>
            </w:pPr>
            <w:r w:rsidRPr="00D9662D">
              <w:rPr>
                <w:rFonts w:ascii="Times New Roman" w:hAnsi="Times New Roman"/>
                <w:iCs/>
                <w:color w:val="000000"/>
                <w:sz w:val="24"/>
                <w:szCs w:val="24"/>
              </w:rPr>
              <w:t xml:space="preserve">Лабораторная работа №3 </w:t>
            </w:r>
            <w:r w:rsidRPr="00D9662D">
              <w:rPr>
                <w:rFonts w:ascii="Times New Roman" w:hAnsi="Times New Roman"/>
                <w:color w:val="000000"/>
                <w:sz w:val="24"/>
                <w:szCs w:val="24"/>
              </w:rPr>
              <w:t>Построение чертежа простейшими командами с применен</w:t>
            </w:r>
            <w:r w:rsidRPr="00D9662D">
              <w:rPr>
                <w:rFonts w:ascii="Times New Roman" w:hAnsi="Times New Roman"/>
                <w:color w:val="000000"/>
                <w:sz w:val="24"/>
                <w:szCs w:val="24"/>
              </w:rPr>
              <w:t>и</w:t>
            </w:r>
            <w:r w:rsidRPr="00D9662D">
              <w:rPr>
                <w:rFonts w:ascii="Times New Roman" w:hAnsi="Times New Roman"/>
                <w:color w:val="000000"/>
                <w:sz w:val="24"/>
                <w:szCs w:val="24"/>
              </w:rPr>
              <w:t>ем привязок</w:t>
            </w:r>
          </w:p>
        </w:tc>
        <w:tc>
          <w:tcPr>
            <w:tcW w:w="623"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 xml:space="preserve">Лабораторная работа №4 Построение чертежа с использованием </w:t>
            </w:r>
            <w:r w:rsidRPr="00D9662D">
              <w:rPr>
                <w:rFonts w:ascii="Times New Roman" w:hAnsi="Times New Roman"/>
                <w:color w:val="000000"/>
                <w:sz w:val="24"/>
                <w:szCs w:val="24"/>
                <w:shd w:val="clear" w:color="auto" w:fill="FFFFFF"/>
              </w:rPr>
              <w:t>панели расшире</w:t>
            </w:r>
            <w:r w:rsidRPr="00D9662D">
              <w:rPr>
                <w:rFonts w:ascii="Times New Roman" w:hAnsi="Times New Roman"/>
                <w:color w:val="000000"/>
                <w:sz w:val="24"/>
                <w:szCs w:val="24"/>
                <w:shd w:val="clear" w:color="auto" w:fill="FFFFFF"/>
              </w:rPr>
              <w:t>н</w:t>
            </w:r>
            <w:r w:rsidRPr="00D9662D">
              <w:rPr>
                <w:rFonts w:ascii="Times New Roman" w:hAnsi="Times New Roman"/>
                <w:color w:val="000000"/>
                <w:sz w:val="24"/>
                <w:szCs w:val="24"/>
                <w:shd w:val="clear" w:color="auto" w:fill="FFFFFF"/>
              </w:rPr>
              <w:t>ных команд.</w:t>
            </w:r>
          </w:p>
        </w:tc>
        <w:tc>
          <w:tcPr>
            <w:tcW w:w="623"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№5 Редактирование объектов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№6 Заливка и штриховка геометрических объектов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№7 Построение объекта с элементами сопряжений</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iCs/>
                <w:color w:val="000000"/>
                <w:sz w:val="24"/>
                <w:szCs w:val="24"/>
              </w:rPr>
            </w:pPr>
            <w:r w:rsidRPr="00D9662D">
              <w:rPr>
                <w:rFonts w:ascii="Times New Roman" w:hAnsi="Times New Roman"/>
                <w:iCs/>
                <w:color w:val="000000"/>
                <w:sz w:val="24"/>
                <w:szCs w:val="24"/>
              </w:rPr>
              <w:t>Лабораторная работа №8 Простановка размеров и текста на чертеже</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№9 Выполнение чертежа плана этажа многоквартирного д</w:t>
            </w:r>
            <w:r w:rsidRPr="00D9662D">
              <w:rPr>
                <w:rFonts w:ascii="Times New Roman" w:hAnsi="Times New Roman"/>
                <w:iCs/>
                <w:color w:val="000000"/>
                <w:sz w:val="24"/>
                <w:szCs w:val="24"/>
              </w:rPr>
              <w:t>о</w:t>
            </w:r>
            <w:r w:rsidRPr="00D9662D">
              <w:rPr>
                <w:rFonts w:ascii="Times New Roman" w:hAnsi="Times New Roman"/>
                <w:iCs/>
                <w:color w:val="000000"/>
                <w:sz w:val="24"/>
                <w:szCs w:val="24"/>
              </w:rPr>
              <w:t>ма</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4</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Borders>
              <w:bottom w:val="single" w:sz="4" w:space="0" w:color="auto"/>
            </w:tcBorders>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4" w:space="0" w:color="auto"/>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iCs/>
                <w:color w:val="000000"/>
                <w:sz w:val="24"/>
                <w:szCs w:val="24"/>
              </w:rPr>
              <w:t>Лабораторная работа № 10 Выполнение генплана придомовой территории мног</w:t>
            </w:r>
            <w:r w:rsidRPr="00D9662D">
              <w:rPr>
                <w:rFonts w:ascii="Times New Roman" w:hAnsi="Times New Roman"/>
                <w:iCs/>
                <w:color w:val="000000"/>
                <w:sz w:val="24"/>
                <w:szCs w:val="24"/>
              </w:rPr>
              <w:t>о</w:t>
            </w:r>
            <w:r w:rsidRPr="00D9662D">
              <w:rPr>
                <w:rFonts w:ascii="Times New Roman" w:hAnsi="Times New Roman"/>
                <w:iCs/>
                <w:color w:val="000000"/>
                <w:sz w:val="24"/>
                <w:szCs w:val="24"/>
              </w:rPr>
              <w:t>квартирного дома</w:t>
            </w:r>
          </w:p>
        </w:tc>
        <w:tc>
          <w:tcPr>
            <w:tcW w:w="623" w:type="pct"/>
            <w:tcBorders>
              <w:top w:val="single" w:sz="6" w:space="0" w:color="00000A"/>
              <w:left w:val="single" w:sz="6" w:space="0" w:color="00000A"/>
              <w:bottom w:val="single" w:sz="4" w:space="0" w:color="auto"/>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4</w:t>
            </w:r>
          </w:p>
        </w:tc>
        <w:tc>
          <w:tcPr>
            <w:tcW w:w="577" w:type="pct"/>
            <w:vMerge/>
            <w:tcBorders>
              <w:top w:val="single" w:sz="6" w:space="0" w:color="00000A"/>
              <w:left w:val="single" w:sz="6" w:space="0" w:color="00000A"/>
              <w:bottom w:val="single" w:sz="4" w:space="0" w:color="auto"/>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val="restart"/>
            <w:tcBorders>
              <w:top w:val="single" w:sz="4" w:space="0" w:color="auto"/>
            </w:tcBorders>
          </w:tcPr>
          <w:p w:rsidR="005618C2" w:rsidRPr="00D9662D" w:rsidRDefault="005618C2" w:rsidP="00322902">
            <w:pPr>
              <w:spacing w:after="0" w:line="240" w:lineRule="auto"/>
              <w:rPr>
                <w:rFonts w:ascii="Times New Roman" w:hAnsi="Times New Roman"/>
                <w:b/>
                <w:bCs/>
                <w:i/>
                <w:sz w:val="24"/>
                <w:szCs w:val="24"/>
              </w:rPr>
            </w:pPr>
            <w:r w:rsidRPr="00D9662D">
              <w:rPr>
                <w:rFonts w:ascii="Times New Roman" w:hAnsi="Times New Roman"/>
                <w:b/>
                <w:bCs/>
                <w:sz w:val="24"/>
                <w:szCs w:val="24"/>
              </w:rPr>
              <w:t>Тема № 2 Основы работы  в системе автоматизированного проектирования «AutoCAD»</w:t>
            </w:r>
          </w:p>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4" w:space="0" w:color="auto"/>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
                <w:bCs/>
                <w:sz w:val="24"/>
                <w:szCs w:val="24"/>
              </w:rPr>
            </w:pPr>
            <w:r w:rsidRPr="00D9662D">
              <w:rPr>
                <w:rFonts w:ascii="Times New Roman" w:hAnsi="Times New Roman"/>
                <w:b/>
                <w:bCs/>
                <w:sz w:val="24"/>
                <w:szCs w:val="24"/>
              </w:rPr>
              <w:t>Содержание учебного материала</w:t>
            </w:r>
          </w:p>
        </w:tc>
        <w:tc>
          <w:tcPr>
            <w:tcW w:w="623" w:type="pct"/>
            <w:tcBorders>
              <w:top w:val="single" w:sz="4" w:space="0" w:color="auto"/>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
                <w:bCs/>
                <w:iCs/>
                <w:sz w:val="24"/>
                <w:szCs w:val="24"/>
              </w:rPr>
            </w:pPr>
            <w:r w:rsidRPr="00D9662D">
              <w:rPr>
                <w:rFonts w:ascii="Times New Roman" w:hAnsi="Times New Roman"/>
                <w:b/>
                <w:bCs/>
                <w:iCs/>
                <w:sz w:val="24"/>
                <w:szCs w:val="24"/>
              </w:rPr>
              <w:t>44/43</w:t>
            </w:r>
          </w:p>
        </w:tc>
        <w:tc>
          <w:tcPr>
            <w:tcW w:w="577" w:type="pct"/>
            <w:vMerge w:val="restart"/>
            <w:tcBorders>
              <w:top w:val="single" w:sz="4" w:space="0" w:color="auto"/>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suppressAutoHyphens/>
              <w:spacing w:after="0" w:line="240" w:lineRule="auto"/>
              <w:jc w:val="center"/>
              <w:rPr>
                <w:rFonts w:ascii="Times New Roman" w:hAnsi="Times New Roman"/>
                <w:sz w:val="24"/>
                <w:szCs w:val="24"/>
              </w:rPr>
            </w:pPr>
            <w:r w:rsidRPr="00D9662D">
              <w:rPr>
                <w:rFonts w:ascii="Times New Roman" w:hAnsi="Times New Roman"/>
                <w:sz w:val="24"/>
                <w:szCs w:val="24"/>
              </w:rPr>
              <w:t xml:space="preserve">ОК 01, </w:t>
            </w:r>
          </w:p>
          <w:p w:rsidR="005618C2" w:rsidRPr="00D9662D" w:rsidRDefault="005618C2" w:rsidP="00322902">
            <w:pPr>
              <w:suppressAutoHyphens/>
              <w:spacing w:after="0" w:line="240" w:lineRule="auto"/>
              <w:jc w:val="center"/>
              <w:rPr>
                <w:rFonts w:ascii="Times New Roman" w:hAnsi="Times New Roman"/>
                <w:sz w:val="24"/>
                <w:szCs w:val="24"/>
              </w:rPr>
            </w:pPr>
            <w:r w:rsidRPr="00D9662D">
              <w:rPr>
                <w:rFonts w:ascii="Times New Roman" w:hAnsi="Times New Roman"/>
                <w:sz w:val="24"/>
                <w:szCs w:val="24"/>
              </w:rPr>
              <w:t>ОК 09.</w:t>
            </w:r>
          </w:p>
          <w:p w:rsidR="005618C2" w:rsidRPr="00D9662D" w:rsidRDefault="005618C2" w:rsidP="00322902">
            <w:pPr>
              <w:rPr>
                <w:rFonts w:ascii="Times New Roman" w:hAnsi="Times New Roman"/>
                <w:b/>
                <w:bCs/>
                <w:i/>
                <w:sz w:val="24"/>
                <w:szCs w:val="24"/>
              </w:rPr>
            </w:pPr>
            <w:r w:rsidRPr="00D9662D">
              <w:rPr>
                <w:rFonts w:ascii="Times New Roman" w:hAnsi="Times New Roman"/>
                <w:sz w:val="24"/>
                <w:szCs w:val="24"/>
              </w:rPr>
              <w:t>ПК 2.2  ПК 3.2</w:t>
            </w: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Основные сведения о системе AutoCAD. Рекомендуемые требования к системе. Пользовательский интерфейс и система команд.</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1</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
                <w:bCs/>
                <w:sz w:val="24"/>
                <w:szCs w:val="24"/>
              </w:rPr>
            </w:pPr>
            <w:r w:rsidRPr="00D9662D">
              <w:rPr>
                <w:rFonts w:ascii="Times New Roman" w:hAnsi="Times New Roman"/>
                <w:b/>
                <w:bCs/>
                <w:sz w:val="24"/>
                <w:szCs w:val="24"/>
              </w:rPr>
              <w:t>В том числе лабораторных занятий</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
                <w:bCs/>
                <w:iCs/>
                <w:sz w:val="24"/>
                <w:szCs w:val="24"/>
              </w:rPr>
            </w:pPr>
            <w:r w:rsidRPr="00D9662D">
              <w:rPr>
                <w:rFonts w:ascii="Times New Roman" w:hAnsi="Times New Roman"/>
                <w:b/>
                <w:bCs/>
                <w:iCs/>
                <w:sz w:val="24"/>
                <w:szCs w:val="24"/>
              </w:rPr>
              <w:t>43</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11 Настройка рабочей среды системы AutoCAD</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12 Построение чертежа с использованием режимов ORTHO, OSNAP, комбинированного ввода координат.</w:t>
            </w:r>
          </w:p>
        </w:tc>
        <w:tc>
          <w:tcPr>
            <w:tcW w:w="623"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13 Построение чертежа с использованием относительных координат, трассировки, зеркального отражения.</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14 Построение чертежа прямолинейной фигуры при п</w:t>
            </w:r>
            <w:r w:rsidRPr="00D9662D">
              <w:rPr>
                <w:rFonts w:ascii="Times New Roman" w:hAnsi="Times New Roman"/>
                <w:bCs/>
                <w:sz w:val="24"/>
                <w:szCs w:val="24"/>
              </w:rPr>
              <w:t>о</w:t>
            </w:r>
            <w:r w:rsidRPr="00D9662D">
              <w:rPr>
                <w:rFonts w:ascii="Times New Roman" w:hAnsi="Times New Roman"/>
                <w:bCs/>
                <w:sz w:val="24"/>
                <w:szCs w:val="24"/>
              </w:rPr>
              <w:t>мощи простых геометрических примитивов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15 Построение чертежа криволинейной фигуры</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16 Создание слоев чертежа. Настройка параметров слоев.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17 Создание и редактирование размерного стиля в соо</w:t>
            </w:r>
            <w:r w:rsidRPr="00D9662D">
              <w:rPr>
                <w:rFonts w:ascii="Times New Roman" w:hAnsi="Times New Roman"/>
                <w:bCs/>
                <w:sz w:val="24"/>
                <w:szCs w:val="24"/>
              </w:rPr>
              <w:t>т</w:t>
            </w:r>
            <w:r w:rsidRPr="00D9662D">
              <w:rPr>
                <w:rFonts w:ascii="Times New Roman" w:hAnsi="Times New Roman"/>
                <w:bCs/>
                <w:sz w:val="24"/>
                <w:szCs w:val="24"/>
              </w:rPr>
              <w:t>ветствии с ЕСКД</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№18 Нанесение размеров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19 Создание многослойного чертежа с нанесением разм</w:t>
            </w:r>
            <w:r w:rsidRPr="00D9662D">
              <w:rPr>
                <w:rFonts w:ascii="Times New Roman" w:hAnsi="Times New Roman"/>
                <w:bCs/>
                <w:sz w:val="24"/>
                <w:szCs w:val="24"/>
              </w:rPr>
              <w:t>е</w:t>
            </w:r>
            <w:r w:rsidRPr="00D9662D">
              <w:rPr>
                <w:rFonts w:ascii="Times New Roman" w:hAnsi="Times New Roman"/>
                <w:bCs/>
                <w:sz w:val="24"/>
                <w:szCs w:val="24"/>
              </w:rPr>
              <w:t>ров</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20 Редактирование примитивов  в системе «AutoCAD»</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Borders>
              <w:top w:val="single" w:sz="6" w:space="0" w:color="00000A"/>
              <w:left w:val="single" w:sz="6" w:space="0" w:color="00000A"/>
              <w:bottom w:val="single" w:sz="6" w:space="0" w:color="00000A"/>
              <w:right w:val="single" w:sz="6" w:space="0" w:color="00000A"/>
            </w:tcBorders>
            <w:shd w:val="clear" w:color="auto" w:fill="FFFFFF"/>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21 Создание, нанесение и редактирование штриховки и заливки.</w:t>
            </w:r>
          </w:p>
        </w:tc>
        <w:tc>
          <w:tcPr>
            <w:tcW w:w="623" w:type="pct"/>
            <w:tcBorders>
              <w:top w:val="single" w:sz="6" w:space="0" w:color="00000A"/>
              <w:left w:val="single" w:sz="6" w:space="0" w:color="00000A"/>
              <w:bottom w:val="single" w:sz="6" w:space="0" w:color="00000A"/>
              <w:right w:val="single" w:sz="6" w:space="0" w:color="00000A"/>
            </w:tcBorders>
            <w:shd w:val="clear" w:color="auto" w:fill="FFFFFF"/>
            <w:vAlign w:val="bottom"/>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Borders>
              <w:top w:val="single" w:sz="6" w:space="0" w:color="00000A"/>
              <w:left w:val="single" w:sz="6" w:space="0" w:color="00000A"/>
              <w:bottom w:val="single" w:sz="6" w:space="0" w:color="00000A"/>
              <w:right w:val="single" w:sz="6" w:space="0" w:color="00000A"/>
            </w:tcBorders>
            <w:shd w:val="clear" w:color="auto" w:fill="FFFFFF"/>
            <w:vAlign w:val="center"/>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22 Создание чертежа с применением круговых и прямоугольных массивов</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sz w:val="24"/>
                <w:szCs w:val="24"/>
              </w:rPr>
              <w:t>Лабораторная работа № 23 Создание чертежа с использованием штриховки, заливки и простановки размеров</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20"/>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bCs/>
                <w:sz w:val="24"/>
                <w:szCs w:val="24"/>
              </w:rPr>
            </w:pPr>
            <w:r w:rsidRPr="00D9662D">
              <w:rPr>
                <w:rFonts w:ascii="Times New Roman" w:hAnsi="Times New Roman"/>
                <w:bCs/>
                <w:sz w:val="24"/>
                <w:szCs w:val="24"/>
              </w:rPr>
              <w:t>Лабораторная работа № 24 Объединение объектов в блоки. Использование блоков и бл</w:t>
            </w:r>
            <w:r w:rsidRPr="00D9662D">
              <w:rPr>
                <w:rFonts w:ascii="Times New Roman" w:hAnsi="Times New Roman"/>
                <w:bCs/>
                <w:sz w:val="24"/>
                <w:szCs w:val="24"/>
              </w:rPr>
              <w:t>о</w:t>
            </w:r>
            <w:r w:rsidRPr="00D9662D">
              <w:rPr>
                <w:rFonts w:ascii="Times New Roman" w:hAnsi="Times New Roman"/>
                <w:bCs/>
                <w:sz w:val="24"/>
                <w:szCs w:val="24"/>
              </w:rPr>
              <w:t>ков с атрибутами</w:t>
            </w:r>
          </w:p>
        </w:tc>
        <w:tc>
          <w:tcPr>
            <w:tcW w:w="623" w:type="pct"/>
            <w:vAlign w:val="center"/>
          </w:tcPr>
          <w:p w:rsidR="005618C2" w:rsidRPr="00D9662D" w:rsidRDefault="005618C2" w:rsidP="00322902">
            <w:pPr>
              <w:suppressAutoHyphens/>
              <w:spacing w:after="0" w:line="240" w:lineRule="auto"/>
              <w:jc w:val="center"/>
              <w:rPr>
                <w:rFonts w:ascii="Times New Roman" w:hAnsi="Times New Roman"/>
                <w:bCs/>
                <w:iCs/>
                <w:sz w:val="24"/>
                <w:szCs w:val="24"/>
              </w:rPr>
            </w:pPr>
            <w:r w:rsidRPr="00D9662D">
              <w:rPr>
                <w:rFonts w:ascii="Times New Roman" w:hAnsi="Times New Roman"/>
                <w:bCs/>
                <w:iCs/>
                <w:sz w:val="24"/>
                <w:szCs w:val="24"/>
              </w:rPr>
              <w:t>2</w:t>
            </w:r>
          </w:p>
        </w:tc>
        <w:tc>
          <w:tcPr>
            <w:tcW w:w="577" w:type="pct"/>
            <w:vMerge/>
          </w:tcPr>
          <w:p w:rsidR="005618C2" w:rsidRPr="00D9662D" w:rsidRDefault="005618C2" w:rsidP="00322902">
            <w:pPr>
              <w:rPr>
                <w:rFonts w:ascii="Times New Roman" w:hAnsi="Times New Roman"/>
                <w:b/>
                <w:bCs/>
                <w:i/>
                <w:sz w:val="24"/>
                <w:szCs w:val="24"/>
              </w:rPr>
            </w:pPr>
          </w:p>
        </w:tc>
      </w:tr>
      <w:tr w:rsidR="005618C2" w:rsidRPr="00D9662D" w:rsidTr="00322902">
        <w:trPr>
          <w:trHeight w:val="197"/>
        </w:trPr>
        <w:tc>
          <w:tcPr>
            <w:tcW w:w="779" w:type="pct"/>
            <w:vMerge/>
          </w:tcPr>
          <w:p w:rsidR="005618C2" w:rsidRPr="00D9662D" w:rsidRDefault="005618C2" w:rsidP="00322902">
            <w:pPr>
              <w:spacing w:after="0" w:line="240" w:lineRule="auto"/>
              <w:rPr>
                <w:rFonts w:ascii="Times New Roman" w:hAnsi="Times New Roman"/>
                <w:b/>
                <w:bCs/>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bCs/>
                <w:sz w:val="24"/>
                <w:szCs w:val="24"/>
              </w:rPr>
              <w:t>Лабораторная работа № 25 Создание чертежа с использованием блоков</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2</w:t>
            </w:r>
          </w:p>
        </w:tc>
        <w:tc>
          <w:tcPr>
            <w:tcW w:w="577" w:type="pct"/>
            <w:vMerge/>
          </w:tcPr>
          <w:p w:rsidR="005618C2" w:rsidRPr="00D9662D" w:rsidRDefault="005618C2" w:rsidP="00322902">
            <w:pPr>
              <w:rPr>
                <w:rFonts w:ascii="Times New Roman" w:hAnsi="Times New Roman"/>
                <w:b/>
                <w:i/>
                <w:sz w:val="24"/>
                <w:szCs w:val="24"/>
              </w:rPr>
            </w:pPr>
          </w:p>
        </w:tc>
      </w:tr>
      <w:tr w:rsidR="005618C2" w:rsidRPr="00D9662D" w:rsidTr="00322902">
        <w:trPr>
          <w:trHeight w:val="197"/>
        </w:trPr>
        <w:tc>
          <w:tcPr>
            <w:tcW w:w="779" w:type="pct"/>
            <w:vMerge/>
          </w:tcPr>
          <w:p w:rsidR="005618C2" w:rsidRPr="00D9662D" w:rsidRDefault="005618C2" w:rsidP="00322902">
            <w:pPr>
              <w:spacing w:after="0" w:line="240" w:lineRule="auto"/>
              <w:rPr>
                <w:rFonts w:ascii="Times New Roman" w:hAnsi="Times New Roman"/>
                <w:b/>
                <w:bCs/>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sz w:val="24"/>
                <w:szCs w:val="24"/>
              </w:rPr>
              <w:t>Лабораторная работа № 26 Вычисление площади и периметра плоских объектов</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1</w:t>
            </w:r>
          </w:p>
        </w:tc>
        <w:tc>
          <w:tcPr>
            <w:tcW w:w="577" w:type="pct"/>
            <w:vMerge/>
          </w:tcPr>
          <w:p w:rsidR="005618C2" w:rsidRPr="00D9662D" w:rsidRDefault="005618C2" w:rsidP="00322902">
            <w:pPr>
              <w:rPr>
                <w:rFonts w:ascii="Times New Roman" w:hAnsi="Times New Roman"/>
                <w:b/>
                <w:i/>
                <w:sz w:val="24"/>
                <w:szCs w:val="24"/>
              </w:rPr>
            </w:pPr>
          </w:p>
        </w:tc>
      </w:tr>
      <w:tr w:rsidR="005618C2" w:rsidRPr="00D9662D" w:rsidTr="00322902">
        <w:trPr>
          <w:trHeight w:val="229"/>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sz w:val="24"/>
                <w:szCs w:val="24"/>
              </w:rPr>
              <w:t>Лабораторная работа № 27 Подготовка и вывод чертежа на печать</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1</w:t>
            </w:r>
          </w:p>
        </w:tc>
        <w:tc>
          <w:tcPr>
            <w:tcW w:w="577" w:type="pct"/>
            <w:vMerge/>
          </w:tcPr>
          <w:p w:rsidR="005618C2" w:rsidRPr="00D9662D" w:rsidRDefault="005618C2" w:rsidP="00322902">
            <w:pPr>
              <w:rPr>
                <w:rFonts w:ascii="Times New Roman" w:hAnsi="Times New Roman"/>
                <w:b/>
                <w:i/>
                <w:sz w:val="24"/>
                <w:szCs w:val="24"/>
              </w:rPr>
            </w:pPr>
          </w:p>
        </w:tc>
      </w:tr>
      <w:tr w:rsidR="005618C2" w:rsidRPr="00D9662D" w:rsidTr="00322902">
        <w:trPr>
          <w:trHeight w:val="229"/>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sz w:val="24"/>
                <w:szCs w:val="24"/>
              </w:rPr>
              <w:t>Лабораторная работа № 28 Построение фасада многоквартирного дома</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3</w:t>
            </w:r>
          </w:p>
        </w:tc>
        <w:tc>
          <w:tcPr>
            <w:tcW w:w="577" w:type="pct"/>
            <w:vMerge/>
          </w:tcPr>
          <w:p w:rsidR="005618C2" w:rsidRPr="00D9662D" w:rsidRDefault="005618C2" w:rsidP="00322902">
            <w:pPr>
              <w:rPr>
                <w:rFonts w:ascii="Times New Roman" w:hAnsi="Times New Roman"/>
                <w:b/>
                <w:i/>
                <w:sz w:val="24"/>
                <w:szCs w:val="24"/>
              </w:rPr>
            </w:pPr>
          </w:p>
        </w:tc>
      </w:tr>
      <w:tr w:rsidR="005618C2" w:rsidRPr="00D9662D" w:rsidTr="00322902">
        <w:trPr>
          <w:trHeight w:val="229"/>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sz w:val="24"/>
                <w:szCs w:val="24"/>
              </w:rPr>
              <w:t>Лабораторная работа № 29 Построение разреза по лестничной клетке многоквартирного дома</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4</w:t>
            </w:r>
          </w:p>
        </w:tc>
        <w:tc>
          <w:tcPr>
            <w:tcW w:w="577" w:type="pct"/>
            <w:vMerge/>
          </w:tcPr>
          <w:p w:rsidR="005618C2" w:rsidRPr="00D9662D" w:rsidRDefault="005618C2" w:rsidP="00322902">
            <w:pPr>
              <w:rPr>
                <w:rFonts w:ascii="Times New Roman" w:hAnsi="Times New Roman"/>
                <w:b/>
                <w:i/>
                <w:sz w:val="24"/>
                <w:szCs w:val="24"/>
              </w:rPr>
            </w:pPr>
          </w:p>
        </w:tc>
      </w:tr>
      <w:tr w:rsidR="005618C2" w:rsidRPr="00D9662D" w:rsidTr="00322902">
        <w:trPr>
          <w:trHeight w:val="229"/>
        </w:trPr>
        <w:tc>
          <w:tcPr>
            <w:tcW w:w="779" w:type="pct"/>
            <w:vMerge/>
          </w:tcPr>
          <w:p w:rsidR="005618C2" w:rsidRPr="00D9662D" w:rsidRDefault="005618C2" w:rsidP="00322902">
            <w:pPr>
              <w:spacing w:after="0" w:line="240" w:lineRule="auto"/>
              <w:rPr>
                <w:rFonts w:ascii="Times New Roman" w:hAnsi="Times New Roman"/>
                <w:b/>
                <w:bCs/>
                <w:i/>
                <w:sz w:val="24"/>
                <w:szCs w:val="24"/>
              </w:rPr>
            </w:pPr>
          </w:p>
        </w:tc>
        <w:tc>
          <w:tcPr>
            <w:tcW w:w="3021" w:type="pct"/>
          </w:tcPr>
          <w:p w:rsidR="005618C2" w:rsidRPr="00D9662D" w:rsidRDefault="005618C2" w:rsidP="00322902">
            <w:pPr>
              <w:spacing w:after="0" w:line="240" w:lineRule="auto"/>
              <w:jc w:val="both"/>
              <w:rPr>
                <w:rFonts w:ascii="Times New Roman" w:hAnsi="Times New Roman"/>
                <w:sz w:val="24"/>
                <w:szCs w:val="24"/>
              </w:rPr>
            </w:pPr>
            <w:r w:rsidRPr="00D9662D">
              <w:rPr>
                <w:rFonts w:ascii="Times New Roman" w:hAnsi="Times New Roman"/>
                <w:sz w:val="24"/>
                <w:szCs w:val="24"/>
              </w:rPr>
              <w:t>Лабораторная работа № 30 Выполнение плана благоустройства и озеленения территории многоквартирного дома</w:t>
            </w:r>
          </w:p>
        </w:tc>
        <w:tc>
          <w:tcPr>
            <w:tcW w:w="623" w:type="pct"/>
            <w:vAlign w:val="center"/>
          </w:tcPr>
          <w:p w:rsidR="005618C2" w:rsidRPr="00D9662D" w:rsidRDefault="005618C2" w:rsidP="00322902">
            <w:pPr>
              <w:suppressAutoHyphens/>
              <w:spacing w:after="0" w:line="240" w:lineRule="auto"/>
              <w:jc w:val="center"/>
              <w:rPr>
                <w:rFonts w:ascii="Times New Roman" w:hAnsi="Times New Roman"/>
                <w:iCs/>
                <w:sz w:val="24"/>
                <w:szCs w:val="24"/>
              </w:rPr>
            </w:pPr>
            <w:r w:rsidRPr="00D9662D">
              <w:rPr>
                <w:rFonts w:ascii="Times New Roman" w:hAnsi="Times New Roman"/>
                <w:iCs/>
                <w:sz w:val="24"/>
                <w:szCs w:val="24"/>
              </w:rPr>
              <w:t>4</w:t>
            </w:r>
          </w:p>
        </w:tc>
        <w:tc>
          <w:tcPr>
            <w:tcW w:w="577" w:type="pct"/>
            <w:vMerge/>
          </w:tcPr>
          <w:p w:rsidR="005618C2" w:rsidRPr="00D9662D" w:rsidRDefault="005618C2" w:rsidP="00322902">
            <w:pPr>
              <w:rPr>
                <w:rFonts w:ascii="Times New Roman" w:hAnsi="Times New Roman"/>
                <w:b/>
                <w:i/>
                <w:sz w:val="24"/>
                <w:szCs w:val="24"/>
              </w:rPr>
            </w:pPr>
          </w:p>
        </w:tc>
      </w:tr>
      <w:tr w:rsidR="004E5B94" w:rsidRPr="00D9662D" w:rsidTr="00322902">
        <w:trPr>
          <w:trHeight w:val="229"/>
        </w:trPr>
        <w:tc>
          <w:tcPr>
            <w:tcW w:w="779" w:type="pct"/>
          </w:tcPr>
          <w:p w:rsidR="004E5B94" w:rsidRPr="00D9662D" w:rsidRDefault="004E5B94" w:rsidP="00322902">
            <w:pPr>
              <w:spacing w:after="0" w:line="240" w:lineRule="auto"/>
              <w:rPr>
                <w:rFonts w:ascii="Times New Roman" w:hAnsi="Times New Roman"/>
                <w:b/>
                <w:bCs/>
                <w:i/>
                <w:sz w:val="24"/>
                <w:szCs w:val="24"/>
              </w:rPr>
            </w:pPr>
          </w:p>
        </w:tc>
        <w:tc>
          <w:tcPr>
            <w:tcW w:w="3021" w:type="pct"/>
          </w:tcPr>
          <w:p w:rsidR="004E5B94" w:rsidRPr="004E5B94" w:rsidRDefault="004E5B94" w:rsidP="00322902">
            <w:pPr>
              <w:spacing w:after="0" w:line="240" w:lineRule="auto"/>
              <w:jc w:val="both"/>
              <w:rPr>
                <w:rFonts w:ascii="Times New Roman" w:hAnsi="Times New Roman"/>
                <w:color w:val="FF0000"/>
                <w:sz w:val="24"/>
                <w:szCs w:val="24"/>
              </w:rPr>
            </w:pPr>
            <w:r w:rsidRPr="004E5B94">
              <w:rPr>
                <w:rFonts w:ascii="Times New Roman" w:hAnsi="Times New Roman"/>
                <w:color w:val="FF0000"/>
                <w:sz w:val="24"/>
                <w:szCs w:val="24"/>
              </w:rPr>
              <w:t>Самостоятельные работы</w:t>
            </w:r>
          </w:p>
        </w:tc>
        <w:tc>
          <w:tcPr>
            <w:tcW w:w="623" w:type="pct"/>
            <w:vAlign w:val="center"/>
          </w:tcPr>
          <w:p w:rsidR="004E5B94" w:rsidRPr="004E5B94" w:rsidRDefault="004E5B94" w:rsidP="00322902">
            <w:pPr>
              <w:suppressAutoHyphens/>
              <w:spacing w:after="0" w:line="240" w:lineRule="auto"/>
              <w:jc w:val="center"/>
              <w:rPr>
                <w:rFonts w:ascii="Times New Roman" w:hAnsi="Times New Roman"/>
                <w:iCs/>
                <w:color w:val="FF0000"/>
                <w:sz w:val="24"/>
                <w:szCs w:val="24"/>
              </w:rPr>
            </w:pPr>
            <w:r w:rsidRPr="004E5B94">
              <w:rPr>
                <w:rFonts w:ascii="Times New Roman" w:hAnsi="Times New Roman"/>
                <w:iCs/>
                <w:color w:val="FF0000"/>
                <w:sz w:val="24"/>
                <w:szCs w:val="24"/>
              </w:rPr>
              <w:t>7</w:t>
            </w:r>
          </w:p>
        </w:tc>
        <w:tc>
          <w:tcPr>
            <w:tcW w:w="577" w:type="pct"/>
          </w:tcPr>
          <w:p w:rsidR="004E5B94" w:rsidRPr="00D9662D" w:rsidRDefault="004E5B94" w:rsidP="00322902">
            <w:pPr>
              <w:rPr>
                <w:rFonts w:ascii="Times New Roman" w:hAnsi="Times New Roman"/>
                <w:b/>
                <w:i/>
                <w:sz w:val="24"/>
                <w:szCs w:val="24"/>
              </w:rPr>
            </w:pPr>
          </w:p>
        </w:tc>
      </w:tr>
      <w:tr w:rsidR="005618C2" w:rsidRPr="00D9662D" w:rsidTr="00322902">
        <w:trPr>
          <w:trHeight w:val="20"/>
        </w:trPr>
        <w:tc>
          <w:tcPr>
            <w:tcW w:w="3800" w:type="pct"/>
            <w:gridSpan w:val="2"/>
          </w:tcPr>
          <w:p w:rsidR="005618C2" w:rsidRPr="00D9662D" w:rsidRDefault="005618C2" w:rsidP="00322902">
            <w:pPr>
              <w:rPr>
                <w:rFonts w:ascii="Times New Roman" w:hAnsi="Times New Roman"/>
                <w:b/>
                <w:bCs/>
                <w:sz w:val="24"/>
                <w:szCs w:val="24"/>
              </w:rPr>
            </w:pPr>
            <w:r w:rsidRPr="00D9662D">
              <w:rPr>
                <w:rFonts w:ascii="Times New Roman" w:hAnsi="Times New Roman"/>
                <w:b/>
                <w:bCs/>
                <w:sz w:val="24"/>
                <w:szCs w:val="24"/>
              </w:rPr>
              <w:t>Всего:</w:t>
            </w:r>
          </w:p>
        </w:tc>
        <w:tc>
          <w:tcPr>
            <w:tcW w:w="623" w:type="pct"/>
            <w:vAlign w:val="center"/>
          </w:tcPr>
          <w:p w:rsidR="005618C2" w:rsidRPr="00D9662D" w:rsidRDefault="004E5B94" w:rsidP="00322902">
            <w:pPr>
              <w:jc w:val="center"/>
              <w:rPr>
                <w:rFonts w:ascii="Times New Roman" w:hAnsi="Times New Roman"/>
                <w:b/>
                <w:bCs/>
                <w:sz w:val="24"/>
                <w:szCs w:val="24"/>
              </w:rPr>
            </w:pPr>
            <w:r>
              <w:rPr>
                <w:rFonts w:ascii="Times New Roman" w:hAnsi="Times New Roman"/>
                <w:b/>
                <w:bCs/>
                <w:sz w:val="24"/>
                <w:szCs w:val="24"/>
              </w:rPr>
              <w:t>75</w:t>
            </w:r>
            <w:bookmarkStart w:id="2" w:name="_GoBack"/>
            <w:bookmarkEnd w:id="2"/>
          </w:p>
        </w:tc>
        <w:tc>
          <w:tcPr>
            <w:tcW w:w="577" w:type="pct"/>
          </w:tcPr>
          <w:p w:rsidR="005618C2" w:rsidRPr="00D9662D" w:rsidRDefault="005618C2" w:rsidP="00322902">
            <w:pPr>
              <w:rPr>
                <w:rFonts w:ascii="Times New Roman" w:hAnsi="Times New Roman"/>
                <w:b/>
                <w:bCs/>
                <w:i/>
                <w:sz w:val="24"/>
                <w:szCs w:val="24"/>
              </w:rPr>
            </w:pPr>
          </w:p>
        </w:tc>
      </w:tr>
    </w:tbl>
    <w:p w:rsidR="005618C2" w:rsidRPr="00F81992" w:rsidRDefault="005618C2" w:rsidP="005618C2">
      <w:pPr>
        <w:spacing w:before="120" w:after="120" w:line="240" w:lineRule="auto"/>
        <w:ind w:left="709"/>
        <w:rPr>
          <w:rFonts w:ascii="Times New Roman" w:hAnsi="Times New Roman"/>
          <w:i/>
          <w:sz w:val="24"/>
          <w:szCs w:val="24"/>
          <w:lang w:val="x-none" w:eastAsia="x-none"/>
        </w:rPr>
      </w:pPr>
      <w:r w:rsidRPr="00F81992">
        <w:rPr>
          <w:rFonts w:ascii="Times New Roman" w:hAnsi="Times New Roman"/>
          <w:i/>
          <w:sz w:val="24"/>
          <w:szCs w:val="24"/>
          <w:lang w:val="x-none" w:eastAsia="x-none"/>
        </w:rPr>
        <w:t>.</w:t>
      </w:r>
    </w:p>
    <w:p w:rsidR="005618C2" w:rsidRPr="00F81992" w:rsidRDefault="005618C2" w:rsidP="005618C2">
      <w:pPr>
        <w:ind w:firstLine="709"/>
        <w:rPr>
          <w:rFonts w:ascii="Times New Roman" w:hAnsi="Times New Roman"/>
          <w:i/>
        </w:rPr>
        <w:sectPr w:rsidR="005618C2" w:rsidRPr="00F81992" w:rsidSect="007F34A5">
          <w:pgSz w:w="16840" w:h="11907" w:orient="landscape"/>
          <w:pgMar w:top="851" w:right="1134" w:bottom="851" w:left="992" w:header="709" w:footer="709" w:gutter="0"/>
          <w:cols w:space="720"/>
        </w:sectPr>
      </w:pPr>
    </w:p>
    <w:p w:rsidR="005618C2" w:rsidRPr="00D9662D" w:rsidRDefault="005618C2" w:rsidP="005618C2">
      <w:pPr>
        <w:jc w:val="center"/>
        <w:rPr>
          <w:rFonts w:ascii="Times New Roman" w:hAnsi="Times New Roman"/>
          <w:b/>
          <w:bCs/>
          <w:i/>
          <w:color w:val="FF0000"/>
          <w:sz w:val="24"/>
          <w:szCs w:val="24"/>
        </w:rPr>
      </w:pPr>
      <w:r w:rsidRPr="00D9662D">
        <w:rPr>
          <w:rFonts w:ascii="Times New Roman" w:hAnsi="Times New Roman"/>
          <w:b/>
          <w:bCs/>
          <w:sz w:val="24"/>
          <w:szCs w:val="24"/>
        </w:rPr>
        <w:lastRenderedPageBreak/>
        <w:t>3. УСЛОВИЯ РЕАЛИЗАЦИИ УЧЕБНОЙ ДИСЦИПЛИНЫ</w:t>
      </w:r>
    </w:p>
    <w:p w:rsidR="005618C2" w:rsidRPr="00D9662D" w:rsidRDefault="005618C2" w:rsidP="005618C2">
      <w:pPr>
        <w:suppressAutoHyphens/>
        <w:spacing w:after="0"/>
        <w:ind w:firstLine="709"/>
        <w:jc w:val="both"/>
        <w:rPr>
          <w:rFonts w:ascii="Times New Roman" w:hAnsi="Times New Roman"/>
          <w:bCs/>
          <w:sz w:val="24"/>
          <w:szCs w:val="24"/>
        </w:rPr>
      </w:pPr>
      <w:r w:rsidRPr="00D9662D">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rsidR="005618C2" w:rsidRPr="00D9662D" w:rsidRDefault="005618C2" w:rsidP="005618C2">
      <w:pPr>
        <w:shd w:val="clear" w:color="auto" w:fill="FFFFFF"/>
        <w:spacing w:after="0"/>
        <w:ind w:firstLine="709"/>
        <w:jc w:val="both"/>
        <w:rPr>
          <w:rFonts w:ascii="Times New Roman" w:hAnsi="Times New Roman"/>
          <w:bCs/>
          <w:iCs/>
          <w:color w:val="000000"/>
          <w:sz w:val="24"/>
          <w:szCs w:val="24"/>
        </w:rPr>
      </w:pPr>
      <w:r w:rsidRPr="00D9662D">
        <w:rPr>
          <w:rFonts w:ascii="Times New Roman" w:hAnsi="Times New Roman"/>
          <w:bCs/>
          <w:color w:val="000000"/>
          <w:sz w:val="24"/>
          <w:szCs w:val="24"/>
        </w:rPr>
        <w:t>Лаборатория «Информатики и информационных технологий в профессиональной де</w:t>
      </w:r>
      <w:r w:rsidRPr="00D9662D">
        <w:rPr>
          <w:rFonts w:ascii="Times New Roman" w:hAnsi="Times New Roman"/>
          <w:bCs/>
          <w:color w:val="000000"/>
          <w:sz w:val="24"/>
          <w:szCs w:val="24"/>
        </w:rPr>
        <w:t>я</w:t>
      </w:r>
      <w:r w:rsidRPr="00D9662D">
        <w:rPr>
          <w:rFonts w:ascii="Times New Roman" w:hAnsi="Times New Roman"/>
          <w:bCs/>
          <w:color w:val="000000"/>
          <w:sz w:val="24"/>
          <w:szCs w:val="24"/>
        </w:rPr>
        <w:t xml:space="preserve">тельности» </w:t>
      </w:r>
      <w:r w:rsidRPr="00D9662D">
        <w:rPr>
          <w:rFonts w:ascii="Times New Roman" w:hAnsi="Times New Roman"/>
          <w:bCs/>
          <w:sz w:val="24"/>
          <w:szCs w:val="24"/>
        </w:rPr>
        <w:t xml:space="preserve">оснащенная необходимым для реализации программы учебной дисциплины оборудованием, приведенным в п. 6.1.2.2 примерной рабочей программы </w:t>
      </w:r>
      <w:r>
        <w:rPr>
          <w:rFonts w:ascii="Times New Roman" w:hAnsi="Times New Roman"/>
          <w:bCs/>
          <w:sz w:val="24"/>
          <w:szCs w:val="24"/>
        </w:rPr>
        <w:br/>
      </w:r>
      <w:r w:rsidRPr="00D9662D">
        <w:rPr>
          <w:rFonts w:ascii="Times New Roman" w:hAnsi="Times New Roman"/>
          <w:bCs/>
          <w:sz w:val="24"/>
          <w:szCs w:val="24"/>
        </w:rPr>
        <w:t xml:space="preserve">по данной </w:t>
      </w:r>
      <w:r w:rsidRPr="00D9662D">
        <w:rPr>
          <w:rFonts w:ascii="Times New Roman" w:hAnsi="Times New Roman"/>
          <w:bCs/>
          <w:iCs/>
          <w:sz w:val="24"/>
          <w:szCs w:val="24"/>
        </w:rPr>
        <w:t>сп</w:t>
      </w:r>
      <w:r w:rsidRPr="00D9662D">
        <w:rPr>
          <w:rFonts w:ascii="Times New Roman" w:hAnsi="Times New Roman"/>
          <w:bCs/>
          <w:iCs/>
          <w:sz w:val="24"/>
          <w:szCs w:val="24"/>
        </w:rPr>
        <w:t>е</w:t>
      </w:r>
      <w:r w:rsidRPr="00D9662D">
        <w:rPr>
          <w:rFonts w:ascii="Times New Roman" w:hAnsi="Times New Roman"/>
          <w:bCs/>
          <w:iCs/>
          <w:sz w:val="24"/>
          <w:szCs w:val="24"/>
        </w:rPr>
        <w:t>циальности.</w:t>
      </w:r>
    </w:p>
    <w:p w:rsidR="005618C2" w:rsidRPr="00D9662D" w:rsidRDefault="005618C2" w:rsidP="005618C2">
      <w:pPr>
        <w:suppressAutoHyphens/>
        <w:spacing w:after="0"/>
        <w:ind w:firstLine="709"/>
        <w:jc w:val="both"/>
        <w:rPr>
          <w:rFonts w:ascii="Times New Roman" w:hAnsi="Times New Roman"/>
          <w:bCs/>
          <w:sz w:val="24"/>
          <w:szCs w:val="24"/>
          <w:lang w:val="x-none" w:eastAsia="en-US"/>
        </w:rPr>
      </w:pPr>
    </w:p>
    <w:p w:rsidR="005618C2" w:rsidRPr="00D9662D" w:rsidRDefault="005618C2" w:rsidP="005618C2">
      <w:pPr>
        <w:suppressAutoHyphens/>
        <w:spacing w:after="0"/>
        <w:ind w:firstLine="709"/>
        <w:jc w:val="both"/>
        <w:rPr>
          <w:rFonts w:ascii="Times New Roman" w:hAnsi="Times New Roman"/>
          <w:b/>
          <w:bCs/>
          <w:sz w:val="24"/>
          <w:szCs w:val="24"/>
        </w:rPr>
      </w:pPr>
      <w:r w:rsidRPr="00D9662D">
        <w:rPr>
          <w:rFonts w:ascii="Times New Roman" w:hAnsi="Times New Roman"/>
          <w:b/>
          <w:bCs/>
          <w:sz w:val="24"/>
          <w:szCs w:val="24"/>
        </w:rPr>
        <w:t>3.2. Информационное обеспечение реализации программы</w:t>
      </w:r>
    </w:p>
    <w:p w:rsidR="005618C2" w:rsidRPr="00D9662D" w:rsidRDefault="005618C2" w:rsidP="005618C2">
      <w:pPr>
        <w:suppressAutoHyphens/>
        <w:spacing w:after="0"/>
        <w:ind w:firstLine="709"/>
        <w:jc w:val="both"/>
        <w:rPr>
          <w:rFonts w:ascii="Times New Roman" w:hAnsi="Times New Roman"/>
          <w:bCs/>
          <w:sz w:val="24"/>
          <w:szCs w:val="24"/>
        </w:rPr>
      </w:pPr>
      <w:r w:rsidRPr="00D9662D">
        <w:rPr>
          <w:rFonts w:ascii="Times New Roman" w:hAnsi="Times New Roman"/>
          <w:bCs/>
          <w:sz w:val="24"/>
          <w:szCs w:val="24"/>
        </w:rPr>
        <w:t>Для реализации программы библиотечный фонд образовательной организации должен иметь п</w:t>
      </w:r>
      <w:r w:rsidRPr="00D9662D">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9662D">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618C2" w:rsidRPr="00D9662D" w:rsidRDefault="005618C2" w:rsidP="005618C2">
      <w:pPr>
        <w:suppressAutoHyphens/>
        <w:spacing w:after="0"/>
        <w:ind w:firstLine="709"/>
        <w:jc w:val="both"/>
        <w:rPr>
          <w:rFonts w:ascii="Times New Roman" w:hAnsi="Times New Roman"/>
          <w:sz w:val="24"/>
          <w:szCs w:val="24"/>
        </w:rPr>
      </w:pPr>
    </w:p>
    <w:p w:rsidR="005618C2" w:rsidRPr="00D9662D" w:rsidRDefault="005618C2" w:rsidP="005618C2">
      <w:pPr>
        <w:suppressAutoHyphens/>
        <w:spacing w:after="0"/>
        <w:ind w:firstLine="709"/>
        <w:jc w:val="both"/>
        <w:rPr>
          <w:rFonts w:ascii="Times New Roman" w:hAnsi="Times New Roman"/>
          <w:b/>
          <w:sz w:val="24"/>
          <w:szCs w:val="24"/>
        </w:rPr>
      </w:pPr>
      <w:r w:rsidRPr="00D9662D">
        <w:rPr>
          <w:rFonts w:ascii="Times New Roman" w:hAnsi="Times New Roman"/>
          <w:b/>
          <w:sz w:val="24"/>
          <w:szCs w:val="24"/>
        </w:rPr>
        <w:t>3.2.1. Основные печатные издания</w:t>
      </w:r>
    </w:p>
    <w:p w:rsidR="005618C2" w:rsidRPr="00D9662D" w:rsidRDefault="005618C2" w:rsidP="005618C2">
      <w:pPr>
        <w:spacing w:after="0"/>
        <w:ind w:firstLine="709"/>
        <w:contextualSpacing/>
        <w:jc w:val="both"/>
        <w:rPr>
          <w:rFonts w:ascii="Times New Roman" w:hAnsi="Times New Roman"/>
          <w:bCs/>
          <w:sz w:val="24"/>
          <w:szCs w:val="24"/>
        </w:rPr>
      </w:pPr>
      <w:r w:rsidRPr="00D9662D">
        <w:rPr>
          <w:rFonts w:ascii="Times New Roman" w:hAnsi="Times New Roman"/>
          <w:bCs/>
          <w:sz w:val="24"/>
          <w:szCs w:val="24"/>
        </w:rPr>
        <w:t>1. Жарков, Н. В. AutoCAD 2020. Полное руководство / Н. В. Жарков, М. В. Финков. – Санкт-Петербург : Наука и Техника, 2020. – 640 с.</w:t>
      </w:r>
    </w:p>
    <w:p w:rsidR="005618C2" w:rsidRPr="00D9662D" w:rsidRDefault="005618C2" w:rsidP="005618C2">
      <w:pPr>
        <w:spacing w:after="0"/>
        <w:ind w:firstLine="709"/>
        <w:contextualSpacing/>
        <w:jc w:val="both"/>
        <w:rPr>
          <w:rFonts w:ascii="Times New Roman" w:hAnsi="Times New Roman"/>
          <w:bCs/>
          <w:sz w:val="24"/>
          <w:szCs w:val="24"/>
        </w:rPr>
      </w:pPr>
      <w:r w:rsidRPr="00D9662D">
        <w:rPr>
          <w:rFonts w:ascii="Times New Roman" w:hAnsi="Times New Roman"/>
          <w:bCs/>
          <w:sz w:val="24"/>
          <w:szCs w:val="24"/>
        </w:rPr>
        <w:t>2.</w:t>
      </w:r>
      <w:r w:rsidRPr="00D9662D">
        <w:rPr>
          <w:rFonts w:ascii="Times New Roman" w:hAnsi="Times New Roman"/>
          <w:sz w:val="24"/>
          <w:szCs w:val="24"/>
        </w:rPr>
        <w:t xml:space="preserve"> </w:t>
      </w:r>
      <w:r w:rsidRPr="00D9662D">
        <w:rPr>
          <w:rFonts w:ascii="Times New Roman" w:hAnsi="Times New Roman"/>
          <w:bCs/>
          <w:sz w:val="24"/>
          <w:szCs w:val="24"/>
        </w:rPr>
        <w:t>Жарков, Н. В. Компас-3d. Полное руководство . От новичка до профессионала : руководство / Н. В. Жарков, М. А. Минеев, М. В. Финков. – 2-е изд. – Санкт-Петербург : Наука и Техника, 2019. – 656 с.</w:t>
      </w:r>
    </w:p>
    <w:p w:rsidR="005618C2" w:rsidRPr="00D9662D" w:rsidRDefault="005618C2" w:rsidP="005618C2">
      <w:pPr>
        <w:pStyle w:val="a3"/>
        <w:spacing w:line="276" w:lineRule="auto"/>
        <w:ind w:firstLine="709"/>
        <w:jc w:val="both"/>
        <w:rPr>
          <w:bCs/>
          <w:lang w:val="ru-RU"/>
        </w:rPr>
      </w:pPr>
      <w:r w:rsidRPr="00D9662D">
        <w:rPr>
          <w:bCs/>
          <w:lang w:val="ru-RU"/>
        </w:rPr>
        <w:t>3.Михеева Е.В. Информационные технологии в профессиональной деятельности: учебное пособие/ Е.В. Михеева,</w:t>
      </w:r>
      <w:r w:rsidRPr="00D9662D">
        <w:rPr>
          <w:lang w:val="ru-RU"/>
        </w:rPr>
        <w:t xml:space="preserve"> </w:t>
      </w:r>
      <w:r w:rsidRPr="00D9662D">
        <w:rPr>
          <w:bCs/>
          <w:lang w:val="ru-RU"/>
        </w:rPr>
        <w:t xml:space="preserve">О.И. </w:t>
      </w:r>
      <w:hyperlink r:id="rId7" w:history="1">
        <w:r w:rsidRPr="00D9662D">
          <w:rPr>
            <w:bCs/>
            <w:lang w:val="ru-RU"/>
          </w:rPr>
          <w:t>Титова.</w:t>
        </w:r>
      </w:hyperlink>
      <w:r w:rsidRPr="00D9662D">
        <w:rPr>
          <w:bCs/>
          <w:lang w:val="ru-RU"/>
        </w:rPr>
        <w:t xml:space="preserve"> – М.: Издательский центр «Академия», 2021. – 416 с.</w:t>
      </w:r>
    </w:p>
    <w:p w:rsidR="005618C2" w:rsidRPr="00D9662D" w:rsidRDefault="005618C2" w:rsidP="005618C2">
      <w:pPr>
        <w:pStyle w:val="a3"/>
        <w:spacing w:line="276" w:lineRule="auto"/>
        <w:ind w:firstLine="709"/>
        <w:jc w:val="both"/>
        <w:rPr>
          <w:bCs/>
          <w:lang w:val="ru-RU"/>
        </w:rPr>
      </w:pPr>
      <w:r w:rsidRPr="00D9662D">
        <w:rPr>
          <w:bCs/>
          <w:lang w:val="ru-RU"/>
        </w:rPr>
        <w:t xml:space="preserve">4. Михеева Е.В. Практикум по информационным технологиям в профессиональной деятельности: учебное пособие/ Е.В. Михеева. О.И. </w:t>
      </w:r>
      <w:hyperlink r:id="rId8" w:history="1">
        <w:r w:rsidRPr="00D9662D">
          <w:rPr>
            <w:bCs/>
            <w:lang w:val="ru-RU"/>
          </w:rPr>
          <w:t xml:space="preserve">Титова </w:t>
        </w:r>
      </w:hyperlink>
      <w:r w:rsidRPr="00D9662D">
        <w:rPr>
          <w:bCs/>
          <w:lang w:val="ru-RU"/>
        </w:rPr>
        <w:t xml:space="preserve">  – Учеб. пособие – М.: Изд</w:t>
      </w:r>
      <w:r w:rsidRPr="00D9662D">
        <w:rPr>
          <w:bCs/>
          <w:lang w:val="ru-RU"/>
        </w:rPr>
        <w:t>а</w:t>
      </w:r>
      <w:r w:rsidRPr="00D9662D">
        <w:rPr>
          <w:bCs/>
          <w:lang w:val="ru-RU"/>
        </w:rPr>
        <w:t>тельский центр «Академия», 2021. – 256 с.</w:t>
      </w:r>
    </w:p>
    <w:p w:rsidR="005618C2" w:rsidRPr="00D9662D" w:rsidRDefault="005618C2" w:rsidP="005618C2">
      <w:pPr>
        <w:spacing w:after="0"/>
        <w:ind w:firstLine="709"/>
        <w:contextualSpacing/>
        <w:jc w:val="both"/>
        <w:rPr>
          <w:rFonts w:ascii="Times New Roman" w:hAnsi="Times New Roman"/>
          <w:bCs/>
          <w:sz w:val="24"/>
          <w:szCs w:val="24"/>
        </w:rPr>
      </w:pPr>
    </w:p>
    <w:p w:rsidR="005618C2" w:rsidRPr="00D9662D" w:rsidRDefault="005618C2" w:rsidP="005618C2">
      <w:pPr>
        <w:spacing w:after="0"/>
        <w:ind w:firstLine="709"/>
        <w:contextualSpacing/>
        <w:jc w:val="both"/>
        <w:rPr>
          <w:rFonts w:ascii="Times New Roman" w:hAnsi="Times New Roman"/>
          <w:b/>
          <w:sz w:val="24"/>
          <w:szCs w:val="24"/>
        </w:rPr>
      </w:pPr>
      <w:r w:rsidRPr="00D9662D">
        <w:rPr>
          <w:rFonts w:ascii="Times New Roman" w:hAnsi="Times New Roman"/>
          <w:b/>
          <w:sz w:val="24"/>
          <w:szCs w:val="24"/>
        </w:rPr>
        <w:t xml:space="preserve">3.2.2. Основные электронные издания </w:t>
      </w:r>
    </w:p>
    <w:p w:rsidR="005618C2" w:rsidRPr="00D9662D" w:rsidRDefault="005618C2" w:rsidP="005618C2">
      <w:pPr>
        <w:spacing w:after="0"/>
        <w:ind w:firstLine="709"/>
        <w:contextualSpacing/>
        <w:jc w:val="both"/>
        <w:rPr>
          <w:rFonts w:ascii="Times New Roman" w:hAnsi="Times New Roman"/>
          <w:bCs/>
          <w:sz w:val="24"/>
          <w:szCs w:val="24"/>
        </w:rPr>
      </w:pPr>
      <w:r w:rsidRPr="00D9662D">
        <w:rPr>
          <w:rFonts w:ascii="Times New Roman" w:hAnsi="Times New Roman"/>
          <w:bCs/>
          <w:sz w:val="24"/>
          <w:szCs w:val="24"/>
        </w:rPr>
        <w:t>1</w:t>
      </w:r>
      <w:r w:rsidRPr="00D9662D">
        <w:rPr>
          <w:rFonts w:ascii="Times New Roman" w:hAnsi="Times New Roman"/>
          <w:b/>
          <w:sz w:val="24"/>
          <w:szCs w:val="24"/>
        </w:rPr>
        <w:t xml:space="preserve">. </w:t>
      </w:r>
      <w:r w:rsidRPr="00D9662D">
        <w:rPr>
          <w:rFonts w:ascii="Times New Roman" w:hAnsi="Times New Roman"/>
          <w:bCs/>
          <w:sz w:val="24"/>
          <w:szCs w:val="24"/>
        </w:rPr>
        <w:t>Бакулина, И. Р. Инженерная и компьютерная графика. КОМПАС-3D v17 : уче</w:t>
      </w:r>
      <w:r w:rsidRPr="00D9662D">
        <w:rPr>
          <w:rFonts w:ascii="Times New Roman" w:hAnsi="Times New Roman"/>
          <w:bCs/>
          <w:sz w:val="24"/>
          <w:szCs w:val="24"/>
        </w:rPr>
        <w:t>б</w:t>
      </w:r>
      <w:r w:rsidRPr="00D9662D">
        <w:rPr>
          <w:rFonts w:ascii="Times New Roman" w:hAnsi="Times New Roman"/>
          <w:bCs/>
          <w:sz w:val="24"/>
          <w:szCs w:val="24"/>
        </w:rPr>
        <w:t>ное пособие / И. Р. Бакулина, О. А. Моисеева, Т. А. Полушина. – Йошкар-Ола : ПГТУ, 2020. – 80 с. – ISBN 978-5-8158-2199-6. – Текст : электронный // Лань : электронно-библиотечная система. – URL: https://e.lanbook.com/book/170670 (дата обращения: 26.07.2021).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hAnsi="Times New Roman"/>
          <w:bCs/>
          <w:sz w:val="24"/>
          <w:szCs w:val="24"/>
        </w:rPr>
        <w:t xml:space="preserve">2. </w:t>
      </w:r>
      <w:r w:rsidRPr="00D9662D">
        <w:rPr>
          <w:rFonts w:ascii="Times New Roman" w:eastAsia="Calibri" w:hAnsi="Times New Roman"/>
          <w:sz w:val="24"/>
          <w:szCs w:val="24"/>
          <w:lang w:eastAsia="en-US"/>
        </w:rPr>
        <w:t xml:space="preserve">Калмыкова, С. В. Работа с таблицами на примере Microsoft Excel : учебное пособие для спо / С. В. Калмыкова, Е. Ю. Ярошевская, И. А. Иванова. — 2-е изд., стер. — Санкт-Петербург : Лань, 2022. — 136 с. — ISBN 978-5-507-44924-8. — Текст : электронный // Лань : электронно-библиотечная система. — URL: </w:t>
      </w:r>
      <w:hyperlink r:id="rId9" w:history="1">
        <w:r w:rsidRPr="00D9662D">
          <w:rPr>
            <w:rStyle w:val="a8"/>
            <w:rFonts w:ascii="Times New Roman" w:eastAsia="Calibri" w:hAnsi="Times New Roman"/>
            <w:sz w:val="24"/>
            <w:szCs w:val="24"/>
            <w:lang w:eastAsia="en-US"/>
          </w:rPr>
          <w:t>https://e.lanbook.com/book/249632</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3. Свириденко, Ю. В. Информатика для профессий и специальностей технического профиля. Курс лекций : учебное пособие для спо / Ю. В. Свириденко. — 3-е изд., стер. — Санкт-Петербург : Лань, 2023. — 108 с. — ISBN 978-5-507-45871-4. — Текст : электронный // Лань : электронно-библиотечная система. — URL: </w:t>
      </w:r>
      <w:hyperlink r:id="rId10" w:history="1">
        <w:r w:rsidRPr="00D9662D">
          <w:rPr>
            <w:rStyle w:val="a8"/>
            <w:rFonts w:ascii="Times New Roman" w:eastAsia="Calibri" w:hAnsi="Times New Roman"/>
            <w:sz w:val="24"/>
            <w:szCs w:val="24"/>
            <w:lang w:eastAsia="en-US"/>
          </w:rPr>
          <w:t>https://e.lanbook.com/book/288986</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lastRenderedPageBreak/>
        <w:t xml:space="preserve">4. Набиуллина, С.Н. Информатика и ИКТ. Курс лекций : уч. пособие / С. Н. Набиуллина. — Санкт-Петербург : Лань, 2023. — 72 с. — ISBN 978-5-8114-3920-1. — Текст : электронный // Лань : электронно-библиотечная система. — URL: </w:t>
      </w:r>
      <w:hyperlink r:id="rId11" w:history="1">
        <w:r w:rsidRPr="00D9662D">
          <w:rPr>
            <w:rStyle w:val="a8"/>
            <w:rFonts w:ascii="Times New Roman" w:eastAsia="Calibri" w:hAnsi="Times New Roman"/>
            <w:sz w:val="24"/>
            <w:szCs w:val="24"/>
            <w:lang w:eastAsia="en-US"/>
          </w:rPr>
          <w:t>https://e.lanbook.com/book/209012</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5. Зубова, Е. Д. Информатика и ИКТ : учебное пособие для спо / Е. Д. Зубова. — 3-е изд., стер. — Санкт-Петербург : Лань, 2022. — 180 с. — ISBN 978-5-8114-9557-3. — Текст : электронный // Лань : электронно-библиотечная система. — URL: </w:t>
      </w:r>
      <w:hyperlink r:id="rId12" w:history="1">
        <w:r w:rsidRPr="00D9662D">
          <w:rPr>
            <w:rStyle w:val="a8"/>
            <w:rFonts w:ascii="Times New Roman" w:eastAsia="Calibri" w:hAnsi="Times New Roman"/>
            <w:sz w:val="24"/>
            <w:szCs w:val="24"/>
            <w:lang w:eastAsia="en-US"/>
          </w:rPr>
          <w:t>https://e.lanbook.com/book/200465</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6. Логунова, О. С. Информатика. Курс лекций : учебник для спо / О. С. Логунова. — 2-е изд., стер. — Санкт-Петербург : Лань, 2022. — 148 с. — ISBN 978-5-507-44824-1. — Текст : электронный // Лань : электронно-библиотечная система. — URL: </w:t>
      </w:r>
      <w:hyperlink r:id="rId13" w:history="1">
        <w:r w:rsidRPr="00D9662D">
          <w:rPr>
            <w:rStyle w:val="a8"/>
            <w:rFonts w:ascii="Times New Roman" w:eastAsia="Calibri" w:hAnsi="Times New Roman"/>
            <w:sz w:val="24"/>
            <w:szCs w:val="24"/>
            <w:lang w:eastAsia="en-US"/>
          </w:rPr>
          <w:t>https://e.lanbook.com/book/247580</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9. Журавлев, А. Е. Информатика. Практикум в среде Microsoft Office 2016/2019 : учебное пособие для спо / А. Е. Журавлев. — 4-е изд., стер. — Санкт-Петербург : Лань, 2023. — 124 с. — ISBN 978-5-507-45697-0. — Текст : электронный // Лань : электронно-библиотечная система. — URL: </w:t>
      </w:r>
      <w:hyperlink r:id="rId14" w:history="1">
        <w:r w:rsidRPr="00D9662D">
          <w:rPr>
            <w:rStyle w:val="a8"/>
            <w:rFonts w:ascii="Times New Roman" w:eastAsia="Calibri" w:hAnsi="Times New Roman"/>
            <w:sz w:val="24"/>
            <w:szCs w:val="24"/>
            <w:lang w:eastAsia="en-US"/>
          </w:rPr>
          <w:t>https://e.lanbook.com/book/279833</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10. Алексеев, В. А. Информатика. Практические работы : учебное пособие для спо / В. А. Алексеев. — 2-е изд., стер. — Санкт-Петербург : Лань, 2022. — 256 с. — ISBN 978-5-8114-9546-7. — Текст : электронный // Лань : электронно-библиотечная система. — URL: </w:t>
      </w:r>
      <w:hyperlink r:id="rId15" w:history="1">
        <w:r w:rsidRPr="00D9662D">
          <w:rPr>
            <w:rStyle w:val="a8"/>
            <w:rFonts w:ascii="Times New Roman" w:eastAsia="Calibri" w:hAnsi="Times New Roman"/>
            <w:sz w:val="24"/>
            <w:szCs w:val="24"/>
            <w:lang w:eastAsia="en-US"/>
          </w:rPr>
          <w:t>https://e.lanbook.com/book/198506</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11. Лопатин, В. М. Информатика : учебник для спо / В. М. Лопатин, С. С. Кумков. — 2-е изд., испр. и доп. — Санкт-Петербург : Лань, 2022. — 212 с. — ISBN 978-5-8114-9430-9. — Текст : электронный // Лань : электронно-библиотечная система. — URL: </w:t>
      </w:r>
      <w:hyperlink r:id="rId16" w:history="1">
        <w:r w:rsidRPr="00D9662D">
          <w:rPr>
            <w:rStyle w:val="a8"/>
            <w:rFonts w:ascii="Times New Roman" w:eastAsia="Calibri" w:hAnsi="Times New Roman"/>
            <w:sz w:val="24"/>
            <w:szCs w:val="24"/>
            <w:lang w:eastAsia="en-US"/>
          </w:rPr>
          <w:t>https://e.lanbook.com/book/221225</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12. Зубова, Е. Д. Информационные технологии в профессиональной деятельности : учебное пособие для спо / . — Санкт-Петербург : Лань, 2022. — 212 с. — ISBN 978-5-8114-9348-7. — Текст : электронный // Лань : электронно-библиотечная система. — URL: </w:t>
      </w:r>
      <w:hyperlink r:id="rId17" w:history="1">
        <w:r w:rsidRPr="00D9662D">
          <w:rPr>
            <w:rStyle w:val="a8"/>
            <w:rFonts w:ascii="Times New Roman" w:eastAsia="Calibri" w:hAnsi="Times New Roman"/>
            <w:sz w:val="24"/>
            <w:szCs w:val="24"/>
            <w:lang w:eastAsia="en-US"/>
          </w:rPr>
          <w:t>https://e.lanbook.com/book/254684</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70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13. Коломейченко, А. С. Информационные технологии : учебное пособие для спо / . — 2-е изд., перераб. — Санкт-Петербург : Лань, 2021. — 212 с. — ISBN 978-5-8114-7565-0. — Текст : электронный // Лань : электронно-библиотечная система. — URL: </w:t>
      </w:r>
      <w:hyperlink r:id="rId18" w:history="1">
        <w:r w:rsidRPr="00D9662D">
          <w:rPr>
            <w:rStyle w:val="a8"/>
            <w:rFonts w:ascii="Times New Roman" w:eastAsia="Calibri" w:hAnsi="Times New Roman"/>
            <w:sz w:val="24"/>
            <w:szCs w:val="24"/>
            <w:lang w:eastAsia="en-US"/>
          </w:rPr>
          <w:t>https://e.lanbook.com/book/177031</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567"/>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t xml:space="preserve">14. Бильфельд, Н. В. Методы MS EXCEL для решения инженерных задач : учебное пособие для спо / Н. В. Бильфельд, М. Н. Фелькер. — 3-е изд., стер. — Санкт-Петербург : Лань, 2023. — 164 с. — ISBN 978-5-507-46201-8. — Текст : электронный // Лань : электронно-библиотечная система. — URL: </w:t>
      </w:r>
      <w:hyperlink r:id="rId19" w:history="1">
        <w:r w:rsidRPr="00D9662D">
          <w:rPr>
            <w:rStyle w:val="a8"/>
            <w:rFonts w:ascii="Times New Roman" w:eastAsia="Calibri" w:hAnsi="Times New Roman"/>
            <w:sz w:val="24"/>
            <w:szCs w:val="24"/>
            <w:lang w:eastAsia="en-US"/>
          </w:rPr>
          <w:t>https://e.lanbook.com/book/302273</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ind w:firstLine="988"/>
        <w:contextualSpacing/>
        <w:jc w:val="both"/>
        <w:rPr>
          <w:rFonts w:ascii="Times New Roman" w:eastAsia="Calibri" w:hAnsi="Times New Roman"/>
          <w:sz w:val="24"/>
          <w:szCs w:val="24"/>
          <w:lang w:eastAsia="en-US"/>
        </w:rPr>
      </w:pPr>
      <w:r w:rsidRPr="00D9662D">
        <w:rPr>
          <w:rFonts w:ascii="Times New Roman" w:eastAsia="Calibri" w:hAnsi="Times New Roman"/>
          <w:sz w:val="24"/>
          <w:szCs w:val="24"/>
          <w:lang w:eastAsia="en-US"/>
        </w:rPr>
        <w:lastRenderedPageBreak/>
        <w:t xml:space="preserve">15. Кудинов, Ю. И. Практикум по основам современной информатики : учебное пособие для спо / Ю. И. Кудинов, Ф. Ф. Пащенко, А. Ю. Келина. — 2-е изд., стер. — Санкт-Петербург : Лань, 2021. — 352 с. — ISBN 978-5-8114-8252-8. — Текст : электронный // Лань : электронно-библиотечная система. — URL: </w:t>
      </w:r>
      <w:hyperlink r:id="rId20" w:history="1">
        <w:r w:rsidRPr="00D9662D">
          <w:rPr>
            <w:rStyle w:val="a8"/>
            <w:rFonts w:ascii="Times New Roman" w:eastAsia="Calibri" w:hAnsi="Times New Roman"/>
            <w:sz w:val="24"/>
            <w:szCs w:val="24"/>
            <w:lang w:eastAsia="en-US"/>
          </w:rPr>
          <w:t>https://e.lanbook.com/book/173799</w:t>
        </w:r>
      </w:hyperlink>
      <w:r w:rsidRPr="00D9662D">
        <w:rPr>
          <w:rFonts w:ascii="Times New Roman" w:eastAsia="Calibri" w:hAnsi="Times New Roman"/>
          <w:sz w:val="24"/>
          <w:szCs w:val="24"/>
          <w:lang w:eastAsia="en-US"/>
        </w:rPr>
        <w:t xml:space="preserve">   дата обращения: 06.04.2023). — Режим доступа: для авториз. пользователей.</w:t>
      </w:r>
    </w:p>
    <w:p w:rsidR="005618C2" w:rsidRPr="00D9662D" w:rsidRDefault="005618C2" w:rsidP="005618C2">
      <w:pPr>
        <w:spacing w:after="0"/>
        <w:contextualSpacing/>
        <w:jc w:val="both"/>
        <w:rPr>
          <w:rFonts w:ascii="Times New Roman" w:hAnsi="Times New Roman"/>
          <w:bCs/>
          <w:sz w:val="24"/>
          <w:szCs w:val="24"/>
        </w:rPr>
      </w:pPr>
    </w:p>
    <w:p w:rsidR="005618C2" w:rsidRPr="00D9662D" w:rsidRDefault="005618C2" w:rsidP="005618C2">
      <w:pPr>
        <w:spacing w:after="0"/>
        <w:ind w:firstLine="709"/>
        <w:contextualSpacing/>
        <w:jc w:val="both"/>
        <w:rPr>
          <w:rFonts w:ascii="Times New Roman" w:hAnsi="Times New Roman"/>
          <w:b/>
          <w:bCs/>
          <w:sz w:val="24"/>
          <w:szCs w:val="24"/>
        </w:rPr>
      </w:pPr>
      <w:r w:rsidRPr="00D9662D">
        <w:rPr>
          <w:rFonts w:ascii="Times New Roman" w:hAnsi="Times New Roman"/>
          <w:b/>
          <w:bCs/>
          <w:sz w:val="24"/>
          <w:szCs w:val="24"/>
        </w:rPr>
        <w:t>3.2.3. Дополнительные источники</w:t>
      </w:r>
    </w:p>
    <w:p w:rsidR="005618C2" w:rsidRPr="00D9662D" w:rsidRDefault="005618C2" w:rsidP="005618C2">
      <w:pPr>
        <w:spacing w:after="0"/>
        <w:ind w:firstLine="709"/>
        <w:contextualSpacing/>
        <w:jc w:val="both"/>
        <w:rPr>
          <w:rFonts w:ascii="Times New Roman" w:hAnsi="Times New Roman"/>
          <w:bCs/>
          <w:sz w:val="24"/>
          <w:szCs w:val="24"/>
        </w:rPr>
      </w:pPr>
      <w:r w:rsidRPr="00D9662D">
        <w:rPr>
          <w:rFonts w:ascii="Times New Roman" w:hAnsi="Times New Roman"/>
          <w:bCs/>
          <w:sz w:val="24"/>
          <w:szCs w:val="24"/>
        </w:rPr>
        <w:t>1. Гусарова Е.А. Основы строительного черчения : учебник / Гусарова Е. А, Мит</w:t>
      </w:r>
      <w:r w:rsidRPr="00D9662D">
        <w:rPr>
          <w:rFonts w:ascii="Times New Roman" w:hAnsi="Times New Roman"/>
          <w:bCs/>
          <w:sz w:val="24"/>
          <w:szCs w:val="24"/>
        </w:rPr>
        <w:t>и</w:t>
      </w:r>
      <w:r w:rsidRPr="00D9662D">
        <w:rPr>
          <w:rFonts w:ascii="Times New Roman" w:hAnsi="Times New Roman"/>
          <w:bCs/>
          <w:sz w:val="24"/>
          <w:szCs w:val="24"/>
        </w:rPr>
        <w:t>на Т. В, Полежаев Ю. О, Тельной В. И; под ред. Ю. О. Полежаева. – 3-е изд., стер. – Мос</w:t>
      </w:r>
      <w:r w:rsidRPr="00D9662D">
        <w:rPr>
          <w:rFonts w:ascii="Times New Roman" w:hAnsi="Times New Roman"/>
          <w:bCs/>
          <w:sz w:val="24"/>
          <w:szCs w:val="24"/>
        </w:rPr>
        <w:t>к</w:t>
      </w:r>
      <w:r w:rsidRPr="00D9662D">
        <w:rPr>
          <w:rFonts w:ascii="Times New Roman" w:hAnsi="Times New Roman"/>
          <w:bCs/>
          <w:sz w:val="24"/>
          <w:szCs w:val="24"/>
        </w:rPr>
        <w:t>ва : Академия, 2021.-368 с.</w:t>
      </w:r>
    </w:p>
    <w:p w:rsidR="005618C2" w:rsidRPr="00D9662D" w:rsidRDefault="005618C2" w:rsidP="005618C2">
      <w:pPr>
        <w:suppressAutoHyphens/>
        <w:spacing w:after="160"/>
        <w:ind w:firstLine="709"/>
        <w:jc w:val="both"/>
        <w:rPr>
          <w:rFonts w:ascii="Times New Roman" w:hAnsi="Times New Roman"/>
          <w:bCs/>
          <w:sz w:val="24"/>
          <w:szCs w:val="24"/>
        </w:rPr>
      </w:pPr>
      <w:r w:rsidRPr="00D9662D">
        <w:rPr>
          <w:rFonts w:ascii="Times New Roman" w:hAnsi="Times New Roman"/>
          <w:bCs/>
          <w:sz w:val="24"/>
          <w:szCs w:val="24"/>
        </w:rPr>
        <w:t>2. Серга, Г. В. Инженерная графика для строительных специальностей : учебник / Г. В. Серга, И. И. Табачук, Н. Н. Кузнецова. – 2-е изд., испр. – Санкт-Петербург : Лань, 2019. – 300 с. – ISBN 978-5-8114-3602-6.</w:t>
      </w:r>
    </w:p>
    <w:p w:rsidR="005618C2" w:rsidRPr="00D9662D" w:rsidRDefault="005618C2" w:rsidP="005618C2">
      <w:pPr>
        <w:suppressAutoHyphens/>
        <w:spacing w:after="160"/>
        <w:jc w:val="both"/>
        <w:rPr>
          <w:rFonts w:ascii="Times New Roman" w:hAnsi="Times New Roman"/>
          <w:bCs/>
          <w:sz w:val="24"/>
          <w:szCs w:val="24"/>
        </w:rPr>
      </w:pPr>
    </w:p>
    <w:p w:rsidR="005618C2" w:rsidRPr="00D9662D" w:rsidRDefault="005618C2" w:rsidP="005618C2">
      <w:pPr>
        <w:suppressAutoHyphens/>
        <w:spacing w:after="160"/>
        <w:ind w:firstLine="709"/>
        <w:jc w:val="both"/>
        <w:rPr>
          <w:rFonts w:ascii="Times New Roman" w:hAnsi="Times New Roman"/>
          <w:b/>
          <w:i/>
          <w:color w:val="FF0000"/>
          <w:sz w:val="24"/>
          <w:szCs w:val="24"/>
        </w:rPr>
      </w:pPr>
      <w:r w:rsidRPr="00D9662D">
        <w:rPr>
          <w:rFonts w:ascii="Times New Roman" w:hAnsi="Times New Roman"/>
          <w:b/>
          <w:sz w:val="24"/>
          <w:szCs w:val="24"/>
        </w:rPr>
        <w:t>4. КОНТРОЛЬ И ОЦЕНКА РЕЗУЛЬТАТОВ ОСВОЕНИЯ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2817"/>
        <w:gridCol w:w="3258"/>
      </w:tblGrid>
      <w:tr w:rsidR="005618C2" w:rsidRPr="00D9662D" w:rsidTr="00322902">
        <w:tc>
          <w:tcPr>
            <w:tcW w:w="1750" w:type="pct"/>
          </w:tcPr>
          <w:p w:rsidR="005618C2" w:rsidRPr="00D9662D" w:rsidRDefault="005618C2" w:rsidP="00322902">
            <w:pPr>
              <w:spacing w:after="0"/>
              <w:jc w:val="center"/>
              <w:rPr>
                <w:rFonts w:ascii="Times New Roman" w:eastAsia="Calibri" w:hAnsi="Times New Roman"/>
                <w:sz w:val="24"/>
                <w:szCs w:val="24"/>
              </w:rPr>
            </w:pPr>
            <w:r w:rsidRPr="00D9662D">
              <w:rPr>
                <w:rFonts w:ascii="Times New Roman" w:hAnsi="Times New Roman"/>
                <w:b/>
                <w:bCs/>
                <w:i/>
                <w:sz w:val="24"/>
                <w:szCs w:val="24"/>
              </w:rPr>
              <w:t>Результаты обучения</w:t>
            </w:r>
          </w:p>
        </w:tc>
        <w:tc>
          <w:tcPr>
            <w:tcW w:w="1507" w:type="pct"/>
          </w:tcPr>
          <w:p w:rsidR="005618C2" w:rsidRPr="00D9662D" w:rsidRDefault="005618C2" w:rsidP="00322902">
            <w:pPr>
              <w:jc w:val="center"/>
              <w:rPr>
                <w:rFonts w:ascii="Times New Roman" w:hAnsi="Times New Roman"/>
                <w:b/>
                <w:bCs/>
                <w:i/>
                <w:sz w:val="24"/>
                <w:szCs w:val="24"/>
              </w:rPr>
            </w:pPr>
            <w:r w:rsidRPr="00D9662D">
              <w:rPr>
                <w:rFonts w:ascii="Times New Roman" w:hAnsi="Times New Roman"/>
                <w:b/>
                <w:bCs/>
                <w:i/>
                <w:sz w:val="24"/>
                <w:szCs w:val="24"/>
              </w:rPr>
              <w:t>Критерии оценки</w:t>
            </w:r>
          </w:p>
        </w:tc>
        <w:tc>
          <w:tcPr>
            <w:tcW w:w="1743" w:type="pct"/>
          </w:tcPr>
          <w:p w:rsidR="005618C2" w:rsidRPr="00D9662D" w:rsidRDefault="005618C2" w:rsidP="00322902">
            <w:pPr>
              <w:jc w:val="center"/>
              <w:rPr>
                <w:rFonts w:ascii="Times New Roman" w:hAnsi="Times New Roman"/>
                <w:b/>
                <w:bCs/>
                <w:i/>
                <w:sz w:val="24"/>
                <w:szCs w:val="24"/>
              </w:rPr>
            </w:pPr>
            <w:r w:rsidRPr="00D9662D">
              <w:rPr>
                <w:rFonts w:ascii="Times New Roman" w:hAnsi="Times New Roman"/>
                <w:b/>
                <w:bCs/>
                <w:i/>
                <w:sz w:val="24"/>
                <w:szCs w:val="24"/>
              </w:rPr>
              <w:t>Методы оценки</w:t>
            </w:r>
          </w:p>
        </w:tc>
      </w:tr>
      <w:tr w:rsidR="005618C2" w:rsidRPr="00D9662D" w:rsidTr="00322902">
        <w:tc>
          <w:tcPr>
            <w:tcW w:w="1750" w:type="pct"/>
          </w:tcPr>
          <w:p w:rsidR="005618C2" w:rsidRPr="00D9662D" w:rsidRDefault="005618C2" w:rsidP="00322902">
            <w:pPr>
              <w:suppressAutoHyphens/>
              <w:spacing w:after="0"/>
              <w:jc w:val="both"/>
              <w:rPr>
                <w:rFonts w:ascii="Times New Roman" w:hAnsi="Times New Roman"/>
                <w:b/>
                <w:color w:val="000000"/>
                <w:sz w:val="24"/>
                <w:szCs w:val="24"/>
                <w:shd w:val="clear" w:color="auto" w:fill="FFFFFF"/>
              </w:rPr>
            </w:pPr>
            <w:r w:rsidRPr="00D9662D">
              <w:rPr>
                <w:rFonts w:ascii="Times New Roman" w:hAnsi="Times New Roman"/>
                <w:b/>
                <w:color w:val="000000"/>
                <w:sz w:val="24"/>
                <w:szCs w:val="24"/>
                <w:shd w:val="clear" w:color="auto" w:fill="FFFFFF"/>
              </w:rPr>
              <w:t>Знать:</w:t>
            </w:r>
          </w:p>
          <w:p w:rsidR="005618C2" w:rsidRPr="00D9662D" w:rsidRDefault="005618C2" w:rsidP="00322902">
            <w:pPr>
              <w:suppressAutoHyphens/>
              <w:spacing w:after="0"/>
              <w:jc w:val="both"/>
              <w:rPr>
                <w:rFonts w:ascii="Times New Roman" w:hAnsi="Times New Roman"/>
                <w:color w:val="000000"/>
                <w:sz w:val="24"/>
                <w:szCs w:val="24"/>
                <w:shd w:val="clear" w:color="auto" w:fill="FFFFFF"/>
              </w:rPr>
            </w:pPr>
            <w:r w:rsidRPr="00D9662D">
              <w:rPr>
                <w:rFonts w:ascii="Times New Roman" w:hAnsi="Times New Roman"/>
                <w:color w:val="000000"/>
                <w:sz w:val="24"/>
                <w:szCs w:val="24"/>
                <w:shd w:val="clear" w:color="auto" w:fill="FFFFFF"/>
              </w:rPr>
              <w:t>Основные команды систем автоматизированного проектирования AutoCAD и Компас 3</w:t>
            </w:r>
            <w:r w:rsidRPr="00D9662D">
              <w:rPr>
                <w:rFonts w:ascii="Times New Roman" w:hAnsi="Times New Roman"/>
                <w:color w:val="000000"/>
                <w:sz w:val="24"/>
                <w:szCs w:val="24"/>
                <w:shd w:val="clear" w:color="auto" w:fill="FFFFFF"/>
                <w:lang w:val="en-US"/>
              </w:rPr>
              <w:t>D</w:t>
            </w:r>
            <w:r w:rsidRPr="00D9662D">
              <w:rPr>
                <w:rFonts w:ascii="Times New Roman" w:hAnsi="Times New Roman"/>
                <w:color w:val="000000"/>
                <w:sz w:val="24"/>
                <w:szCs w:val="24"/>
                <w:shd w:val="clear" w:color="auto" w:fill="FFFFFF"/>
              </w:rPr>
              <w:t xml:space="preserve"> для получения рабочих чертежей МКД и придомовой территории;</w:t>
            </w:r>
          </w:p>
          <w:p w:rsidR="005618C2" w:rsidRPr="00D9662D" w:rsidRDefault="005618C2" w:rsidP="00322902">
            <w:pPr>
              <w:jc w:val="both"/>
              <w:rPr>
                <w:rFonts w:ascii="Times New Roman" w:hAnsi="Times New Roman"/>
                <w:bCs/>
                <w:i/>
                <w:sz w:val="24"/>
                <w:szCs w:val="24"/>
              </w:rPr>
            </w:pPr>
            <w:r w:rsidRPr="00D9662D">
              <w:rPr>
                <w:rFonts w:ascii="Times New Roman" w:hAnsi="Times New Roman"/>
                <w:color w:val="000000"/>
                <w:sz w:val="24"/>
                <w:szCs w:val="24"/>
                <w:shd w:val="clear" w:color="auto" w:fill="FFFFFF"/>
              </w:rPr>
              <w:t>Правила выполнения и офор</w:t>
            </w:r>
            <w:r w:rsidRPr="00D9662D">
              <w:rPr>
                <w:rFonts w:ascii="Times New Roman" w:hAnsi="Times New Roman"/>
                <w:color w:val="000000"/>
                <w:sz w:val="24"/>
                <w:szCs w:val="24"/>
                <w:shd w:val="clear" w:color="auto" w:fill="FFFFFF"/>
              </w:rPr>
              <w:t>м</w:t>
            </w:r>
            <w:r w:rsidRPr="00D9662D">
              <w:rPr>
                <w:rFonts w:ascii="Times New Roman" w:hAnsi="Times New Roman"/>
                <w:color w:val="000000"/>
                <w:sz w:val="24"/>
                <w:szCs w:val="24"/>
                <w:shd w:val="clear" w:color="auto" w:fill="FFFFFF"/>
              </w:rPr>
              <w:t>ления рабочих чертежей МКД и придомовой территории в графических редакторах AutoCAD и Компас;</w:t>
            </w:r>
          </w:p>
        </w:tc>
        <w:tc>
          <w:tcPr>
            <w:tcW w:w="1507" w:type="pct"/>
          </w:tcPr>
          <w:p w:rsidR="005618C2" w:rsidRPr="00D9662D" w:rsidRDefault="005618C2" w:rsidP="00322902">
            <w:pPr>
              <w:rPr>
                <w:rFonts w:ascii="Times New Roman" w:hAnsi="Times New Roman"/>
                <w:bCs/>
                <w:sz w:val="24"/>
                <w:szCs w:val="24"/>
              </w:rPr>
            </w:pPr>
            <w:r w:rsidRPr="00D9662D">
              <w:rPr>
                <w:rFonts w:ascii="Times New Roman" w:hAnsi="Times New Roman"/>
                <w:bCs/>
                <w:sz w:val="24"/>
                <w:szCs w:val="24"/>
              </w:rPr>
              <w:t>Быстрое и качественное выполнение и оформление рабочих чертежей МКД и придомовой территории в графических редакторах AutoCAD и Компас в соо</w:t>
            </w:r>
            <w:r w:rsidRPr="00D9662D">
              <w:rPr>
                <w:rFonts w:ascii="Times New Roman" w:hAnsi="Times New Roman"/>
                <w:bCs/>
                <w:sz w:val="24"/>
                <w:szCs w:val="24"/>
              </w:rPr>
              <w:t>т</w:t>
            </w:r>
            <w:r w:rsidRPr="00D9662D">
              <w:rPr>
                <w:rFonts w:ascii="Times New Roman" w:hAnsi="Times New Roman"/>
                <w:bCs/>
                <w:sz w:val="24"/>
                <w:szCs w:val="24"/>
              </w:rPr>
              <w:t>ветствии с правилами;</w:t>
            </w:r>
          </w:p>
        </w:tc>
        <w:tc>
          <w:tcPr>
            <w:tcW w:w="1743" w:type="pct"/>
          </w:tcPr>
          <w:p w:rsidR="005618C2" w:rsidRPr="00D9662D" w:rsidRDefault="005618C2" w:rsidP="00322902">
            <w:pPr>
              <w:rPr>
                <w:rFonts w:ascii="Times New Roman" w:hAnsi="Times New Roman"/>
                <w:bCs/>
                <w:sz w:val="24"/>
                <w:szCs w:val="24"/>
              </w:rPr>
            </w:pPr>
            <w:r w:rsidRPr="00D9662D">
              <w:rPr>
                <w:rFonts w:ascii="Times New Roman" w:hAnsi="Times New Roman"/>
                <w:bCs/>
                <w:sz w:val="24"/>
                <w:szCs w:val="24"/>
              </w:rPr>
              <w:t>Оценка результатов выполнения лабораторной работы</w:t>
            </w:r>
          </w:p>
          <w:p w:rsidR="005618C2" w:rsidRPr="00D9662D" w:rsidRDefault="005618C2" w:rsidP="00322902">
            <w:pPr>
              <w:rPr>
                <w:rFonts w:ascii="Times New Roman" w:hAnsi="Times New Roman"/>
                <w:bCs/>
                <w:sz w:val="24"/>
                <w:szCs w:val="24"/>
              </w:rPr>
            </w:pPr>
            <w:r w:rsidRPr="00D9662D">
              <w:rPr>
                <w:rFonts w:ascii="Times New Roman" w:hAnsi="Times New Roman"/>
                <w:bCs/>
                <w:sz w:val="24"/>
                <w:szCs w:val="24"/>
              </w:rPr>
              <w:t>Экспертное наблюдение за х</w:t>
            </w:r>
            <w:r w:rsidRPr="00D9662D">
              <w:rPr>
                <w:rFonts w:ascii="Times New Roman" w:hAnsi="Times New Roman"/>
                <w:bCs/>
                <w:sz w:val="24"/>
                <w:szCs w:val="24"/>
              </w:rPr>
              <w:t>о</w:t>
            </w:r>
            <w:r w:rsidRPr="00D9662D">
              <w:rPr>
                <w:rFonts w:ascii="Times New Roman" w:hAnsi="Times New Roman"/>
                <w:bCs/>
                <w:sz w:val="24"/>
                <w:szCs w:val="24"/>
              </w:rPr>
              <w:t>дом выполнения лабораторной работы</w:t>
            </w:r>
          </w:p>
          <w:p w:rsidR="005618C2" w:rsidRPr="00D9662D" w:rsidRDefault="005618C2" w:rsidP="00322902">
            <w:pPr>
              <w:rPr>
                <w:rFonts w:ascii="Times New Roman" w:hAnsi="Times New Roman"/>
                <w:bCs/>
                <w:sz w:val="24"/>
                <w:szCs w:val="24"/>
              </w:rPr>
            </w:pPr>
          </w:p>
        </w:tc>
      </w:tr>
      <w:tr w:rsidR="005618C2" w:rsidRPr="00D9662D" w:rsidTr="00322902">
        <w:trPr>
          <w:trHeight w:val="896"/>
        </w:trPr>
        <w:tc>
          <w:tcPr>
            <w:tcW w:w="1750" w:type="pct"/>
          </w:tcPr>
          <w:p w:rsidR="005618C2" w:rsidRPr="00D9662D" w:rsidRDefault="005618C2" w:rsidP="00322902">
            <w:pPr>
              <w:suppressAutoHyphens/>
              <w:spacing w:after="0"/>
              <w:jc w:val="both"/>
              <w:rPr>
                <w:rFonts w:ascii="Times New Roman" w:hAnsi="Times New Roman"/>
                <w:color w:val="000000"/>
                <w:sz w:val="24"/>
                <w:szCs w:val="24"/>
                <w:shd w:val="clear" w:color="auto" w:fill="FFFFFF"/>
              </w:rPr>
            </w:pPr>
            <w:r w:rsidRPr="00D9662D">
              <w:rPr>
                <w:rFonts w:ascii="Times New Roman" w:hAnsi="Times New Roman"/>
                <w:color w:val="000000"/>
                <w:sz w:val="24"/>
                <w:szCs w:val="24"/>
                <w:shd w:val="clear" w:color="auto" w:fill="FFFFFF"/>
              </w:rPr>
              <w:t xml:space="preserve">Уметь: Использовать прикладные программы для построения рабочих чертежей МКД и придомовой территории; </w:t>
            </w:r>
          </w:p>
          <w:p w:rsidR="005618C2" w:rsidRPr="00D9662D" w:rsidRDefault="005618C2" w:rsidP="00322902">
            <w:pPr>
              <w:pStyle w:val="a3"/>
              <w:shd w:val="clear" w:color="auto" w:fill="FFFFFF"/>
              <w:spacing w:after="150" w:line="276" w:lineRule="auto"/>
              <w:jc w:val="both"/>
              <w:rPr>
                <w:color w:val="000000"/>
                <w:lang w:val="ru-RU"/>
              </w:rPr>
            </w:pPr>
            <w:r w:rsidRPr="00D9662D">
              <w:rPr>
                <w:color w:val="000000"/>
                <w:lang w:val="ru-RU"/>
              </w:rPr>
              <w:t>Оформлять техническую док</w:t>
            </w:r>
            <w:r w:rsidRPr="00D9662D">
              <w:rPr>
                <w:color w:val="000000"/>
                <w:lang w:val="ru-RU"/>
              </w:rPr>
              <w:t>у</w:t>
            </w:r>
            <w:r w:rsidRPr="00D9662D">
              <w:rPr>
                <w:color w:val="000000"/>
                <w:lang w:val="ru-RU"/>
              </w:rPr>
              <w:t>ментацию МКД с помощью си</w:t>
            </w:r>
            <w:r w:rsidRPr="00D9662D">
              <w:rPr>
                <w:color w:val="000000"/>
                <w:lang w:val="ru-RU"/>
              </w:rPr>
              <w:t>с</w:t>
            </w:r>
            <w:r w:rsidRPr="00D9662D">
              <w:rPr>
                <w:color w:val="000000"/>
                <w:lang w:val="ru-RU"/>
              </w:rPr>
              <w:t>тем автоматизированного прое</w:t>
            </w:r>
            <w:r w:rsidRPr="00D9662D">
              <w:rPr>
                <w:color w:val="000000"/>
                <w:lang w:val="ru-RU"/>
              </w:rPr>
              <w:t>к</w:t>
            </w:r>
            <w:r w:rsidRPr="00D9662D">
              <w:rPr>
                <w:color w:val="000000"/>
                <w:lang w:val="ru-RU"/>
              </w:rPr>
              <w:t>тирования.</w:t>
            </w:r>
          </w:p>
          <w:p w:rsidR="005618C2" w:rsidRPr="00D9662D" w:rsidRDefault="005618C2" w:rsidP="00322902">
            <w:pPr>
              <w:rPr>
                <w:rFonts w:ascii="Times New Roman" w:hAnsi="Times New Roman"/>
                <w:bCs/>
                <w:i/>
                <w:sz w:val="24"/>
                <w:szCs w:val="24"/>
              </w:rPr>
            </w:pPr>
          </w:p>
        </w:tc>
        <w:tc>
          <w:tcPr>
            <w:tcW w:w="1507" w:type="pct"/>
          </w:tcPr>
          <w:p w:rsidR="005618C2" w:rsidRPr="00D9662D" w:rsidRDefault="005618C2" w:rsidP="00322902">
            <w:pPr>
              <w:jc w:val="both"/>
              <w:rPr>
                <w:rFonts w:ascii="Times New Roman" w:hAnsi="Times New Roman"/>
                <w:color w:val="000000"/>
                <w:sz w:val="24"/>
                <w:szCs w:val="24"/>
                <w:shd w:val="clear" w:color="auto" w:fill="FFFFFF"/>
              </w:rPr>
            </w:pPr>
            <w:r w:rsidRPr="00D9662D">
              <w:rPr>
                <w:rFonts w:ascii="Times New Roman" w:hAnsi="Times New Roman"/>
                <w:bCs/>
                <w:sz w:val="24"/>
                <w:szCs w:val="24"/>
              </w:rPr>
              <w:t>Точное выполнение раб</w:t>
            </w:r>
            <w:r w:rsidRPr="00D9662D">
              <w:rPr>
                <w:rFonts w:ascii="Times New Roman" w:hAnsi="Times New Roman"/>
                <w:bCs/>
                <w:sz w:val="24"/>
                <w:szCs w:val="24"/>
              </w:rPr>
              <w:t>о</w:t>
            </w:r>
            <w:r w:rsidRPr="00D9662D">
              <w:rPr>
                <w:rFonts w:ascii="Times New Roman" w:hAnsi="Times New Roman"/>
                <w:bCs/>
                <w:sz w:val="24"/>
                <w:szCs w:val="24"/>
              </w:rPr>
              <w:t>чих чертежей МКД и пр</w:t>
            </w:r>
            <w:r w:rsidRPr="00D9662D">
              <w:rPr>
                <w:rFonts w:ascii="Times New Roman" w:hAnsi="Times New Roman"/>
                <w:bCs/>
                <w:sz w:val="24"/>
                <w:szCs w:val="24"/>
              </w:rPr>
              <w:t>и</w:t>
            </w:r>
            <w:r w:rsidRPr="00D9662D">
              <w:rPr>
                <w:rFonts w:ascii="Times New Roman" w:hAnsi="Times New Roman"/>
                <w:bCs/>
                <w:sz w:val="24"/>
                <w:szCs w:val="24"/>
              </w:rPr>
              <w:t>домовой территории с и</w:t>
            </w:r>
            <w:r w:rsidRPr="00D9662D">
              <w:rPr>
                <w:rFonts w:ascii="Times New Roman" w:hAnsi="Times New Roman"/>
                <w:bCs/>
                <w:sz w:val="24"/>
                <w:szCs w:val="24"/>
              </w:rPr>
              <w:t>с</w:t>
            </w:r>
            <w:r w:rsidRPr="00D9662D">
              <w:rPr>
                <w:rFonts w:ascii="Times New Roman" w:hAnsi="Times New Roman"/>
                <w:bCs/>
                <w:sz w:val="24"/>
                <w:szCs w:val="24"/>
              </w:rPr>
              <w:t xml:space="preserve">пользованием </w:t>
            </w:r>
            <w:r w:rsidRPr="00D9662D">
              <w:rPr>
                <w:rFonts w:ascii="Times New Roman" w:hAnsi="Times New Roman"/>
                <w:color w:val="000000"/>
                <w:sz w:val="24"/>
                <w:szCs w:val="24"/>
                <w:shd w:val="clear" w:color="auto" w:fill="FFFFFF"/>
              </w:rPr>
              <w:t>прикладных программ AutoCAD и Компас 3</w:t>
            </w:r>
            <w:r w:rsidRPr="00D9662D">
              <w:rPr>
                <w:rFonts w:ascii="Times New Roman" w:hAnsi="Times New Roman"/>
                <w:color w:val="000000"/>
                <w:sz w:val="24"/>
                <w:szCs w:val="24"/>
                <w:shd w:val="clear" w:color="auto" w:fill="FFFFFF"/>
                <w:lang w:val="en-US"/>
              </w:rPr>
              <w:t>D</w:t>
            </w:r>
          </w:p>
          <w:p w:rsidR="005618C2" w:rsidRPr="00D9662D" w:rsidRDefault="005618C2" w:rsidP="00322902">
            <w:pPr>
              <w:jc w:val="both"/>
              <w:rPr>
                <w:rFonts w:ascii="Times New Roman" w:hAnsi="Times New Roman"/>
                <w:bCs/>
                <w:sz w:val="24"/>
                <w:szCs w:val="24"/>
              </w:rPr>
            </w:pPr>
            <w:r w:rsidRPr="00D9662D">
              <w:rPr>
                <w:rFonts w:ascii="Times New Roman" w:hAnsi="Times New Roman"/>
                <w:bCs/>
                <w:sz w:val="24"/>
                <w:szCs w:val="24"/>
              </w:rPr>
              <w:t xml:space="preserve">Соответствие оформления технической документации МКД с помощью систем автоматизированного </w:t>
            </w:r>
            <w:r w:rsidRPr="00D9662D">
              <w:rPr>
                <w:rFonts w:ascii="Times New Roman" w:hAnsi="Times New Roman"/>
                <w:bCs/>
                <w:sz w:val="24"/>
                <w:szCs w:val="24"/>
              </w:rPr>
              <w:lastRenderedPageBreak/>
              <w:t>пр</w:t>
            </w:r>
            <w:r w:rsidRPr="00D9662D">
              <w:rPr>
                <w:rFonts w:ascii="Times New Roman" w:hAnsi="Times New Roman"/>
                <w:bCs/>
                <w:sz w:val="24"/>
                <w:szCs w:val="24"/>
              </w:rPr>
              <w:t>о</w:t>
            </w:r>
            <w:r w:rsidRPr="00D9662D">
              <w:rPr>
                <w:rFonts w:ascii="Times New Roman" w:hAnsi="Times New Roman"/>
                <w:bCs/>
                <w:sz w:val="24"/>
                <w:szCs w:val="24"/>
              </w:rPr>
              <w:t>ектирования требованиям ЕСКД</w:t>
            </w:r>
          </w:p>
          <w:p w:rsidR="005618C2" w:rsidRPr="00D9662D" w:rsidRDefault="005618C2" w:rsidP="00322902">
            <w:pPr>
              <w:jc w:val="both"/>
              <w:rPr>
                <w:rFonts w:ascii="Times New Roman" w:hAnsi="Times New Roman"/>
                <w:bCs/>
                <w:sz w:val="24"/>
                <w:szCs w:val="24"/>
              </w:rPr>
            </w:pPr>
          </w:p>
        </w:tc>
        <w:tc>
          <w:tcPr>
            <w:tcW w:w="1743" w:type="pct"/>
          </w:tcPr>
          <w:p w:rsidR="005618C2" w:rsidRPr="00D9662D" w:rsidRDefault="005618C2" w:rsidP="00322902">
            <w:pPr>
              <w:rPr>
                <w:rFonts w:ascii="Times New Roman" w:hAnsi="Times New Roman"/>
                <w:bCs/>
                <w:sz w:val="24"/>
                <w:szCs w:val="24"/>
              </w:rPr>
            </w:pPr>
            <w:r w:rsidRPr="00D9662D">
              <w:rPr>
                <w:rFonts w:ascii="Times New Roman" w:hAnsi="Times New Roman"/>
                <w:bCs/>
                <w:sz w:val="24"/>
                <w:szCs w:val="24"/>
              </w:rPr>
              <w:lastRenderedPageBreak/>
              <w:t>Оценка результатов выполнения лабораторной работы</w:t>
            </w:r>
          </w:p>
          <w:p w:rsidR="005618C2" w:rsidRPr="00D9662D" w:rsidRDefault="005618C2" w:rsidP="00322902">
            <w:pPr>
              <w:rPr>
                <w:rFonts w:ascii="Times New Roman" w:hAnsi="Times New Roman"/>
                <w:bCs/>
                <w:sz w:val="24"/>
                <w:szCs w:val="24"/>
              </w:rPr>
            </w:pPr>
            <w:r w:rsidRPr="00D9662D">
              <w:rPr>
                <w:rFonts w:ascii="Times New Roman" w:hAnsi="Times New Roman"/>
                <w:bCs/>
                <w:sz w:val="24"/>
                <w:szCs w:val="24"/>
              </w:rPr>
              <w:t>Экспертное наблюдение за х</w:t>
            </w:r>
            <w:r w:rsidRPr="00D9662D">
              <w:rPr>
                <w:rFonts w:ascii="Times New Roman" w:hAnsi="Times New Roman"/>
                <w:bCs/>
                <w:sz w:val="24"/>
                <w:szCs w:val="24"/>
              </w:rPr>
              <w:t>о</w:t>
            </w:r>
            <w:r w:rsidRPr="00D9662D">
              <w:rPr>
                <w:rFonts w:ascii="Times New Roman" w:hAnsi="Times New Roman"/>
                <w:bCs/>
                <w:sz w:val="24"/>
                <w:szCs w:val="24"/>
              </w:rPr>
              <w:t>дом выполнения лабораторной работы</w:t>
            </w:r>
          </w:p>
        </w:tc>
      </w:tr>
    </w:tbl>
    <w:p w:rsidR="00283ACC" w:rsidRDefault="00283ACC"/>
    <w:sectPr w:rsidR="00283A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17C" w:rsidRDefault="00F1617C" w:rsidP="005618C2">
      <w:pPr>
        <w:spacing w:after="0" w:line="240" w:lineRule="auto"/>
      </w:pPr>
      <w:r>
        <w:separator/>
      </w:r>
    </w:p>
  </w:endnote>
  <w:endnote w:type="continuationSeparator" w:id="0">
    <w:p w:rsidR="00F1617C" w:rsidRDefault="00F1617C" w:rsidP="0056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17C" w:rsidRDefault="00F1617C" w:rsidP="005618C2">
      <w:pPr>
        <w:spacing w:after="0" w:line="240" w:lineRule="auto"/>
      </w:pPr>
      <w:r>
        <w:separator/>
      </w:r>
    </w:p>
  </w:footnote>
  <w:footnote w:type="continuationSeparator" w:id="0">
    <w:p w:rsidR="00F1617C" w:rsidRDefault="00F1617C" w:rsidP="005618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30123C"/>
    <w:multiLevelType w:val="multilevel"/>
    <w:tmpl w:val="C7244F56"/>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211"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5FA34609"/>
    <w:multiLevelType w:val="hybridMultilevel"/>
    <w:tmpl w:val="B7F493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8C2"/>
    <w:rsid w:val="00283ACC"/>
    <w:rsid w:val="004E5B94"/>
    <w:rsid w:val="005618C2"/>
    <w:rsid w:val="00F16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1D80A"/>
  <w15:chartTrackingRefBased/>
  <w15:docId w15:val="{B24BD822-673A-4071-8ACF-A6E1D4E60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qFormat/>
    <w:rsid w:val="005618C2"/>
    <w:pPr>
      <w:widowControl w:val="0"/>
      <w:spacing w:after="0" w:line="240" w:lineRule="auto"/>
    </w:pPr>
    <w:rPr>
      <w:rFonts w:ascii="Times New Roman" w:hAnsi="Times New Roman"/>
      <w:sz w:val="24"/>
      <w:szCs w:val="24"/>
      <w:lang w:val="en-US" w:eastAsia="nl-NL"/>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веб) Зна"/>
    <w:link w:val="a3"/>
    <w:locked/>
    <w:rsid w:val="005618C2"/>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5618C2"/>
    <w:pPr>
      <w:spacing w:after="0" w:line="240" w:lineRule="auto"/>
    </w:pPr>
    <w:rPr>
      <w:rFonts w:ascii="Times New Roman" w:hAnsi="Times New Roman"/>
      <w:sz w:val="20"/>
      <w:szCs w:val="20"/>
      <w:lang w:val="en-US"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5618C2"/>
    <w:rPr>
      <w:rFonts w:ascii="Times New Roman" w:eastAsia="Times New Roman" w:hAnsi="Times New Roman" w:cs="Times New Roman"/>
      <w:sz w:val="20"/>
      <w:szCs w:val="20"/>
      <w:lang w:val="en-US" w:eastAsia="x-none"/>
    </w:rPr>
  </w:style>
  <w:style w:type="character" w:styleId="a7">
    <w:name w:val="footnote reference"/>
    <w:aliases w:val="Знак сноски-FN,Ciae niinee-FN,AЗнак сноски зел"/>
    <w:uiPriority w:val="99"/>
    <w:rsid w:val="005618C2"/>
    <w:rPr>
      <w:rFonts w:cs="Times New Roman"/>
      <w:vertAlign w:val="superscript"/>
    </w:rPr>
  </w:style>
  <w:style w:type="character" w:styleId="a8">
    <w:name w:val="Hyperlink"/>
    <w:uiPriority w:val="99"/>
    <w:rsid w:val="005618C2"/>
    <w:rPr>
      <w:rFonts w:cs="Times New Roman"/>
      <w:color w:val="0000FF"/>
      <w:u w:val="single"/>
    </w:rPr>
  </w:style>
  <w:style w:type="character" w:styleId="a9">
    <w:name w:val="Emphasis"/>
    <w:qFormat/>
    <w:rsid w:val="005618C2"/>
    <w:rPr>
      <w:rFonts w:cs="Times New Roman"/>
      <w:i/>
    </w:rPr>
  </w:style>
  <w:style w:type="paragraph" w:styleId="aa">
    <w:name w:val="Subtitle"/>
    <w:basedOn w:val="a"/>
    <w:next w:val="a"/>
    <w:link w:val="ab"/>
    <w:uiPriority w:val="11"/>
    <w:qFormat/>
    <w:rsid w:val="005618C2"/>
    <w:pPr>
      <w:spacing w:after="60"/>
      <w:jc w:val="center"/>
      <w:outlineLvl w:val="1"/>
    </w:pPr>
    <w:rPr>
      <w:rFonts w:ascii="Calibri Light" w:hAnsi="Calibri Light"/>
      <w:sz w:val="24"/>
      <w:szCs w:val="24"/>
      <w:lang w:val="x-none" w:eastAsia="x-none"/>
    </w:rPr>
  </w:style>
  <w:style w:type="character" w:customStyle="1" w:styleId="ab">
    <w:name w:val="Подзаголовок Знак"/>
    <w:basedOn w:val="a0"/>
    <w:link w:val="aa"/>
    <w:uiPriority w:val="11"/>
    <w:rsid w:val="005618C2"/>
    <w:rPr>
      <w:rFonts w:ascii="Calibri Light" w:eastAsia="Times New Roman" w:hAnsi="Calibri Light"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cademia-moscow.ru/authors/detail/45156/" TargetMode="External"/><Relationship Id="rId13" Type="http://schemas.openxmlformats.org/officeDocument/2006/relationships/hyperlink" Target="https://e.lanbook.com/book/247580" TargetMode="External"/><Relationship Id="rId18" Type="http://schemas.openxmlformats.org/officeDocument/2006/relationships/hyperlink" Target="https://e.lanbook.com/book/17703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cademia-moscow.ru/authors/detail/45156/" TargetMode="External"/><Relationship Id="rId12" Type="http://schemas.openxmlformats.org/officeDocument/2006/relationships/hyperlink" Target="https://e.lanbook.com/book/200465" TargetMode="External"/><Relationship Id="rId17" Type="http://schemas.openxmlformats.org/officeDocument/2006/relationships/hyperlink" Target="https://e.lanbook.com/book/254684" TargetMode="External"/><Relationship Id="rId2" Type="http://schemas.openxmlformats.org/officeDocument/2006/relationships/styles" Target="styles.xml"/><Relationship Id="rId16" Type="http://schemas.openxmlformats.org/officeDocument/2006/relationships/hyperlink" Target="https://e.lanbook.com/book/221225" TargetMode="External"/><Relationship Id="rId20" Type="http://schemas.openxmlformats.org/officeDocument/2006/relationships/hyperlink" Target="https://e.lanbook.com/book/17379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09012" TargetMode="External"/><Relationship Id="rId5" Type="http://schemas.openxmlformats.org/officeDocument/2006/relationships/footnotes" Target="footnotes.xml"/><Relationship Id="rId15" Type="http://schemas.openxmlformats.org/officeDocument/2006/relationships/hyperlink" Target="https://e.lanbook.com/book/198506" TargetMode="External"/><Relationship Id="rId10" Type="http://schemas.openxmlformats.org/officeDocument/2006/relationships/hyperlink" Target="https://e.lanbook.com/book/288986" TargetMode="External"/><Relationship Id="rId19" Type="http://schemas.openxmlformats.org/officeDocument/2006/relationships/hyperlink" Target="https://e.lanbook.com/book/302273" TargetMode="External"/><Relationship Id="rId4" Type="http://schemas.openxmlformats.org/officeDocument/2006/relationships/webSettings" Target="webSettings.xml"/><Relationship Id="rId9" Type="http://schemas.openxmlformats.org/officeDocument/2006/relationships/hyperlink" Target="https://e.lanbook.com/book/249632" TargetMode="External"/><Relationship Id="rId14" Type="http://schemas.openxmlformats.org/officeDocument/2006/relationships/hyperlink" Target="https://e.lanbook.com/book/27983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2158</Words>
  <Characters>12306</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2025-08-12T09:21:00Z</dcterms:created>
  <dcterms:modified xsi:type="dcterms:W3CDTF">2025-08-12T09:33:00Z</dcterms:modified>
</cp:coreProperties>
</file>